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241" w:type="dxa"/>
        <w:tblInd w:w="-176" w:type="dxa"/>
        <w:tblLook w:val="04A0" w:firstRow="1" w:lastRow="0" w:firstColumn="1" w:lastColumn="0" w:noHBand="0" w:noVBand="1"/>
      </w:tblPr>
      <w:tblGrid>
        <w:gridCol w:w="3153"/>
        <w:gridCol w:w="2835"/>
        <w:gridCol w:w="4253"/>
      </w:tblGrid>
      <w:tr w:rsidR="00FB0CCB" w:rsidRPr="00243009" w:rsidTr="00B02D82">
        <w:tc>
          <w:tcPr>
            <w:tcW w:w="3153" w:type="dxa"/>
            <w:shd w:val="clear" w:color="auto" w:fill="auto"/>
          </w:tcPr>
          <w:p w:rsidR="00FB0CCB" w:rsidRPr="00243009" w:rsidRDefault="00762DAC" w:rsidP="00594422">
            <w:pPr>
              <w:pStyle w:val="ConsTitle"/>
              <w:widowControl w:val="0"/>
              <w:tabs>
                <w:tab w:val="left" w:pos="2552"/>
              </w:tabs>
              <w:ind w:left="-74" w:right="-145"/>
              <w:rPr>
                <w:rFonts w:ascii="Calibri Light" w:hAnsi="Calibri Light" w:cs="Calibri Light"/>
                <w:sz w:val="20"/>
                <w:szCs w:val="20"/>
              </w:rPr>
            </w:pPr>
            <w:r w:rsidRPr="00243009">
              <w:rPr>
                <w:rFonts w:ascii="Calibri Light" w:hAnsi="Calibri Light" w:cs="Calibri Light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18235" cy="380365"/>
                  <wp:effectExtent l="0" t="0" r="0" b="0"/>
                  <wp:docPr id="1" name="Рисунок 1" descr="РТМ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ТМ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B82BDC" w:rsidRPr="00243009" w:rsidRDefault="00B82BDC" w:rsidP="00B82BDC">
            <w:pPr>
              <w:pStyle w:val="ConsTitle"/>
              <w:widowControl w:val="0"/>
              <w:tabs>
                <w:tab w:val="left" w:pos="2552"/>
              </w:tabs>
              <w:ind w:left="81" w:right="-145"/>
              <w:rPr>
                <w:rFonts w:ascii="Calibri Light" w:hAnsi="Calibri Light" w:cs="Calibri Light"/>
                <w:sz w:val="10"/>
                <w:szCs w:val="10"/>
              </w:rPr>
            </w:pPr>
          </w:p>
          <w:p w:rsidR="00FB0CCB" w:rsidRPr="00243009" w:rsidRDefault="00FB0CCB" w:rsidP="00B82BDC">
            <w:pPr>
              <w:pStyle w:val="ConsTitle"/>
              <w:widowControl w:val="0"/>
              <w:tabs>
                <w:tab w:val="left" w:pos="2552"/>
              </w:tabs>
              <w:ind w:left="81" w:right="-145"/>
              <w:rPr>
                <w:rFonts w:ascii="Calibri Light" w:hAnsi="Calibri Light" w:cs="Calibri Light"/>
                <w:sz w:val="20"/>
                <w:szCs w:val="20"/>
              </w:rPr>
            </w:pPr>
            <w:r w:rsidRPr="00243009">
              <w:rPr>
                <w:rFonts w:ascii="Calibri Light" w:hAnsi="Calibri Light" w:cs="Calibri Light"/>
                <w:sz w:val="20"/>
                <w:szCs w:val="20"/>
              </w:rPr>
              <w:t>ДОГОВОР №</w:t>
            </w:r>
            <w:r w:rsidR="006A2D52">
              <w:rPr>
                <w:rFonts w:ascii="Calibri Light" w:hAnsi="Calibri Light" w:cs="Calibri Light"/>
                <w:sz w:val="20"/>
                <w:szCs w:val="20"/>
              </w:rPr>
              <w:t>МО</w:t>
            </w:r>
            <w:r w:rsidRPr="00243009">
              <w:rPr>
                <w:rFonts w:ascii="Calibri Light" w:hAnsi="Calibri Light" w:cs="Calibri Light"/>
                <w:sz w:val="20"/>
                <w:szCs w:val="20"/>
              </w:rPr>
              <w:t>000____</w:t>
            </w:r>
          </w:p>
        </w:tc>
        <w:tc>
          <w:tcPr>
            <w:tcW w:w="4253" w:type="dxa"/>
            <w:shd w:val="clear" w:color="auto" w:fill="auto"/>
          </w:tcPr>
          <w:p w:rsidR="001A1910" w:rsidRPr="00243009" w:rsidRDefault="001A1910" w:rsidP="004147F4">
            <w:pPr>
              <w:pStyle w:val="ConsTitle"/>
              <w:widowControl w:val="0"/>
              <w:tabs>
                <w:tab w:val="left" w:pos="2552"/>
              </w:tabs>
              <w:ind w:right="-108"/>
              <w:jc w:val="right"/>
              <w:rPr>
                <w:rFonts w:ascii="Calibri Light" w:hAnsi="Calibri Light" w:cs="Calibri Light"/>
                <w:b w:val="0"/>
              </w:rPr>
            </w:pPr>
          </w:p>
          <w:p w:rsidR="00FB0CCB" w:rsidRPr="00243009" w:rsidRDefault="00FB0CCB" w:rsidP="004147F4">
            <w:pPr>
              <w:pStyle w:val="ConsTitle"/>
              <w:widowControl w:val="0"/>
              <w:tabs>
                <w:tab w:val="left" w:pos="2552"/>
              </w:tabs>
              <w:ind w:right="-108"/>
              <w:jc w:val="right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243009">
              <w:rPr>
                <w:rFonts w:ascii="Calibri Light" w:hAnsi="Calibri Light" w:cs="Calibri Light"/>
                <w:b w:val="0"/>
              </w:rPr>
              <w:t xml:space="preserve">на </w:t>
            </w:r>
            <w:r w:rsidR="003023AC">
              <w:rPr>
                <w:rFonts w:ascii="Calibri Light" w:hAnsi="Calibri Light" w:cs="Calibri Light"/>
                <w:b w:val="0"/>
              </w:rPr>
              <w:t>монтаж</w:t>
            </w:r>
            <w:r w:rsidR="0058159E">
              <w:rPr>
                <w:rFonts w:ascii="Calibri Light" w:hAnsi="Calibri Light" w:cs="Calibri Light"/>
                <w:b w:val="0"/>
              </w:rPr>
              <w:t>ные</w:t>
            </w:r>
            <w:r w:rsidR="00B02D82">
              <w:rPr>
                <w:rFonts w:ascii="Calibri Light" w:hAnsi="Calibri Light" w:cs="Calibri Light"/>
                <w:b w:val="0"/>
              </w:rPr>
              <w:t xml:space="preserve">, </w:t>
            </w:r>
            <w:r w:rsidR="003023AC">
              <w:rPr>
                <w:rFonts w:ascii="Calibri Light" w:hAnsi="Calibri Light" w:cs="Calibri Light"/>
                <w:b w:val="0"/>
              </w:rPr>
              <w:t xml:space="preserve">пуско-наладочные </w:t>
            </w:r>
            <w:r w:rsidR="00B02D82">
              <w:rPr>
                <w:rFonts w:ascii="Calibri Light" w:hAnsi="Calibri Light" w:cs="Calibri Light"/>
                <w:b w:val="0"/>
              </w:rPr>
              <w:t xml:space="preserve">и ремонтные </w:t>
            </w:r>
            <w:r w:rsidR="003023AC">
              <w:rPr>
                <w:rFonts w:ascii="Calibri Light" w:hAnsi="Calibri Light" w:cs="Calibri Light"/>
                <w:b w:val="0"/>
              </w:rPr>
              <w:t>работы</w:t>
            </w:r>
          </w:p>
        </w:tc>
      </w:tr>
    </w:tbl>
    <w:p w:rsidR="009644AF" w:rsidRPr="00243009" w:rsidRDefault="009644AF" w:rsidP="00FF639F">
      <w:pPr>
        <w:pStyle w:val="ConsNormal"/>
        <w:ind w:left="-142" w:right="-145" w:hanging="15"/>
        <w:jc w:val="center"/>
        <w:rPr>
          <w:rFonts w:ascii="Calibri Light" w:hAnsi="Calibri Light" w:cs="Calibri Light"/>
        </w:rPr>
      </w:pPr>
    </w:p>
    <w:tbl>
      <w:tblPr>
        <w:tblW w:w="10207" w:type="dxa"/>
        <w:tblInd w:w="-142" w:type="dxa"/>
        <w:tblLook w:val="01E0" w:firstRow="1" w:lastRow="1" w:firstColumn="1" w:lastColumn="1" w:noHBand="0" w:noVBand="0"/>
      </w:tblPr>
      <w:tblGrid>
        <w:gridCol w:w="4917"/>
        <w:gridCol w:w="5290"/>
      </w:tblGrid>
      <w:tr w:rsidR="007C2DBE" w:rsidRPr="00243009" w:rsidTr="00594422">
        <w:tc>
          <w:tcPr>
            <w:tcW w:w="4917" w:type="dxa"/>
          </w:tcPr>
          <w:p w:rsidR="007C2DBE" w:rsidRPr="00243009" w:rsidRDefault="00DF0D8F" w:rsidP="00FF639F">
            <w:pPr>
              <w:widowControl/>
              <w:ind w:left="-142" w:right="-145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243009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C2DBE" w:rsidRPr="00243009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>г. Москва</w:t>
            </w:r>
          </w:p>
        </w:tc>
        <w:tc>
          <w:tcPr>
            <w:tcW w:w="5290" w:type="dxa"/>
          </w:tcPr>
          <w:p w:rsidR="007C2DBE" w:rsidRPr="00243009" w:rsidRDefault="00E12ACF" w:rsidP="00D97ECA">
            <w:pPr>
              <w:widowControl/>
              <w:ind w:left="-142" w:right="-145"/>
              <w:jc w:val="right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243009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="00C67C50" w:rsidRPr="00243009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 xml:space="preserve"> </w:t>
            </w:r>
            <w:r w:rsidR="009B5CEA" w:rsidRPr="00243009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>«</w:t>
            </w:r>
            <w:r w:rsidR="00A958E2" w:rsidRPr="00243009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/>
              </w:rPr>
              <w:t>_</w:t>
            </w:r>
            <w:r w:rsidR="00E87ACE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 xml:space="preserve"> </w:t>
            </w:r>
            <w:r w:rsidR="00A958E2" w:rsidRPr="00243009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/>
              </w:rPr>
              <w:t>_</w:t>
            </w:r>
            <w:r w:rsidR="00E87ACE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 xml:space="preserve"> </w:t>
            </w:r>
            <w:r w:rsidR="00A958E2" w:rsidRPr="00243009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/>
              </w:rPr>
              <w:t>_</w:t>
            </w:r>
            <w:r w:rsidR="009B5CEA" w:rsidRPr="00243009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>»</w:t>
            </w:r>
            <w:r w:rsidR="009B5CEA" w:rsidRPr="00243009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958E2" w:rsidRPr="00243009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/>
              </w:rPr>
              <w:t>_</w:t>
            </w:r>
            <w:r w:rsidR="00E87ACE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 xml:space="preserve"> </w:t>
            </w:r>
            <w:r w:rsidR="00A958E2" w:rsidRPr="00243009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/>
              </w:rPr>
              <w:t>_</w:t>
            </w:r>
            <w:r w:rsidR="00E87ACE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 xml:space="preserve"> </w:t>
            </w:r>
            <w:r w:rsidR="00A958E2" w:rsidRPr="00243009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/>
              </w:rPr>
              <w:t>_</w:t>
            </w:r>
            <w:r w:rsidR="00E87ACE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 xml:space="preserve"> </w:t>
            </w:r>
            <w:r w:rsidR="00A958E2" w:rsidRPr="00243009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/>
              </w:rPr>
              <w:t>_</w:t>
            </w:r>
            <w:r w:rsidR="00E87ACE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 xml:space="preserve"> </w:t>
            </w:r>
            <w:r w:rsidR="00A958E2" w:rsidRPr="00243009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/>
              </w:rPr>
              <w:t>_</w:t>
            </w:r>
            <w:r w:rsidR="00E87ACE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 xml:space="preserve"> </w:t>
            </w:r>
            <w:r w:rsidR="00A958E2" w:rsidRPr="00243009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/>
              </w:rPr>
              <w:t>_</w:t>
            </w:r>
            <w:r w:rsidR="00E87ACE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 xml:space="preserve"> </w:t>
            </w:r>
            <w:r w:rsidR="00A958E2" w:rsidRPr="00243009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/>
              </w:rPr>
              <w:t>_</w:t>
            </w:r>
            <w:r w:rsidR="00E87ACE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 xml:space="preserve"> </w:t>
            </w:r>
            <w:r w:rsidR="00A958E2" w:rsidRPr="00243009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/>
              </w:rPr>
              <w:t>_</w:t>
            </w:r>
            <w:r w:rsidR="00E87ACE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 xml:space="preserve"> </w:t>
            </w:r>
            <w:r w:rsidR="00A958E2" w:rsidRPr="00243009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/>
              </w:rPr>
              <w:t>_</w:t>
            </w:r>
            <w:r w:rsidR="00E87ACE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 xml:space="preserve"> </w:t>
            </w:r>
            <w:r w:rsidR="00A958E2" w:rsidRPr="00243009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/>
              </w:rPr>
              <w:t>_</w:t>
            </w:r>
            <w:r w:rsidR="00E87ACE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 xml:space="preserve"> </w:t>
            </w:r>
            <w:r w:rsidR="00A958E2" w:rsidRPr="00243009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/>
              </w:rPr>
              <w:t>_</w:t>
            </w:r>
            <w:r w:rsidR="00E87ACE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 xml:space="preserve"> </w:t>
            </w:r>
            <w:r w:rsidR="00A958E2" w:rsidRPr="00243009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/>
              </w:rPr>
              <w:t>_</w:t>
            </w:r>
            <w:r w:rsidR="00E87ACE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 xml:space="preserve"> </w:t>
            </w:r>
            <w:r w:rsidR="00A958E2" w:rsidRPr="00243009">
              <w:rPr>
                <w:rFonts w:ascii="Calibri Light" w:hAnsi="Calibri Light" w:cs="Calibri Light"/>
                <w:bCs/>
                <w:color w:val="000000"/>
                <w:sz w:val="16"/>
                <w:szCs w:val="16"/>
                <w:lang w:val="en-US"/>
              </w:rPr>
              <w:t>_</w:t>
            </w:r>
            <w:r w:rsidR="00C67C50" w:rsidRPr="00243009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401A7" w:rsidRPr="00243009"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C2DBE" w:rsidRPr="00243009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>20</w:t>
            </w:r>
            <w:r w:rsidR="00F724F7" w:rsidRPr="00243009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>1</w:t>
            </w:r>
            <w:r w:rsidR="00CD0D3E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>7</w:t>
            </w:r>
            <w:r w:rsidR="007C2DBE" w:rsidRPr="00243009">
              <w:rPr>
                <w:rFonts w:ascii="Calibri Light" w:hAnsi="Calibri Light" w:cs="Calibri Light"/>
                <w:bCs/>
                <w:color w:val="000000"/>
                <w:sz w:val="16"/>
                <w:szCs w:val="16"/>
              </w:rPr>
              <w:t xml:space="preserve"> г.</w:t>
            </w:r>
          </w:p>
        </w:tc>
      </w:tr>
    </w:tbl>
    <w:p w:rsidR="0084126C" w:rsidRPr="00243009" w:rsidRDefault="0084126C" w:rsidP="00FF639F">
      <w:pPr>
        <w:widowControl/>
        <w:ind w:left="-142" w:right="-145"/>
        <w:jc w:val="both"/>
        <w:rPr>
          <w:rFonts w:ascii="Calibri Light" w:hAnsi="Calibri Light" w:cs="Calibri Light"/>
          <w:b/>
          <w:sz w:val="16"/>
          <w:szCs w:val="16"/>
        </w:rPr>
      </w:pPr>
    </w:p>
    <w:p w:rsidR="004B31D5" w:rsidRPr="00684E9A" w:rsidRDefault="005F6EF2" w:rsidP="006717E4">
      <w:pPr>
        <w:ind w:left="-142" w:right="-145" w:firstLine="17"/>
        <w:jc w:val="both"/>
        <w:rPr>
          <w:rFonts w:ascii="Calibri Light" w:hAnsi="Calibri Light" w:cs="Calibri Light"/>
          <w:b/>
          <w:color w:val="000000"/>
          <w:sz w:val="14"/>
          <w:szCs w:val="14"/>
        </w:rPr>
      </w:pPr>
      <w:bookmarkStart w:id="0" w:name="OLE_LINK3"/>
      <w:bookmarkStart w:id="1" w:name="OLE_LINK4"/>
      <w:r w:rsidRPr="00684E9A">
        <w:rPr>
          <w:rFonts w:ascii="Calibri Light" w:hAnsi="Calibri Light" w:cs="Calibri Light"/>
          <w:b/>
          <w:sz w:val="14"/>
          <w:szCs w:val="14"/>
        </w:rPr>
        <w:t>Общество с ограниченной ответственностью частная охранная организация «Русте</w:t>
      </w:r>
      <w:r w:rsidR="00394B35" w:rsidRPr="00684E9A">
        <w:rPr>
          <w:rFonts w:ascii="Calibri Light" w:hAnsi="Calibri Light" w:cs="Calibri Light"/>
          <w:b/>
          <w:sz w:val="14"/>
          <w:szCs w:val="14"/>
        </w:rPr>
        <w:t>лематика»</w:t>
      </w:r>
      <w:r w:rsidR="00AF13C7" w:rsidRPr="00684E9A">
        <w:rPr>
          <w:rFonts w:ascii="Calibri Light" w:hAnsi="Calibri Light" w:cs="Calibri Light"/>
          <w:sz w:val="14"/>
          <w:szCs w:val="14"/>
        </w:rPr>
        <w:t>, именуем</w:t>
      </w:r>
      <w:r w:rsidR="00654A9C" w:rsidRPr="00684E9A">
        <w:rPr>
          <w:rFonts w:ascii="Calibri Light" w:hAnsi="Calibri Light" w:cs="Calibri Light"/>
          <w:sz w:val="14"/>
          <w:szCs w:val="14"/>
        </w:rPr>
        <w:t>ое</w:t>
      </w:r>
      <w:r w:rsidR="00AF13C7" w:rsidRPr="00684E9A">
        <w:rPr>
          <w:rFonts w:ascii="Calibri Light" w:hAnsi="Calibri Light" w:cs="Calibri Light"/>
          <w:sz w:val="14"/>
          <w:szCs w:val="14"/>
        </w:rPr>
        <w:t xml:space="preserve"> в дальнейшем </w:t>
      </w:r>
      <w:r w:rsidR="003854E2" w:rsidRPr="00684E9A">
        <w:rPr>
          <w:rFonts w:ascii="Calibri Light" w:hAnsi="Calibri Light" w:cs="Calibri Light"/>
          <w:sz w:val="14"/>
          <w:szCs w:val="14"/>
        </w:rPr>
        <w:t xml:space="preserve">Исполнитель, в лице </w:t>
      </w:r>
      <w:r w:rsidR="00D27EE8" w:rsidRPr="00684E9A">
        <w:rPr>
          <w:rFonts w:ascii="Calibri Light" w:hAnsi="Calibri Light" w:cs="Calibri Light"/>
          <w:sz w:val="14"/>
          <w:szCs w:val="14"/>
        </w:rPr>
        <w:t>генерального</w:t>
      </w:r>
      <w:r w:rsidR="00C32B23" w:rsidRPr="00684E9A">
        <w:rPr>
          <w:rFonts w:ascii="Calibri Light" w:hAnsi="Calibri Light" w:cs="Calibri Light"/>
          <w:sz w:val="14"/>
          <w:szCs w:val="14"/>
        </w:rPr>
        <w:t xml:space="preserve"> директора </w:t>
      </w:r>
      <w:r w:rsidRPr="00684E9A">
        <w:rPr>
          <w:rFonts w:ascii="Calibri Light" w:hAnsi="Calibri Light" w:cs="Calibri Light"/>
          <w:sz w:val="14"/>
          <w:szCs w:val="14"/>
        </w:rPr>
        <w:t>Харченко Владислава Сергеевича</w:t>
      </w:r>
      <w:r w:rsidR="003854E2" w:rsidRPr="00684E9A">
        <w:rPr>
          <w:rFonts w:ascii="Calibri Light" w:hAnsi="Calibri Light" w:cs="Calibri Light"/>
          <w:sz w:val="14"/>
          <w:szCs w:val="14"/>
        </w:rPr>
        <w:t xml:space="preserve">, действующего на основании </w:t>
      </w:r>
      <w:r w:rsidR="0012244E" w:rsidRPr="00684E9A">
        <w:rPr>
          <w:rFonts w:ascii="Calibri Light" w:hAnsi="Calibri Light" w:cs="Calibri Light"/>
          <w:sz w:val="14"/>
          <w:szCs w:val="14"/>
        </w:rPr>
        <w:t>Устава</w:t>
      </w:r>
      <w:r w:rsidR="00824216" w:rsidRPr="00684E9A">
        <w:rPr>
          <w:rFonts w:ascii="Calibri Light" w:hAnsi="Calibri Light" w:cs="Calibri Light"/>
          <w:sz w:val="14"/>
          <w:szCs w:val="14"/>
        </w:rPr>
        <w:t>,</w:t>
      </w:r>
      <w:r w:rsidR="003854E2" w:rsidRPr="00684E9A">
        <w:rPr>
          <w:rFonts w:ascii="Calibri Light" w:hAnsi="Calibri Light" w:cs="Calibri Light"/>
          <w:sz w:val="14"/>
          <w:szCs w:val="14"/>
        </w:rPr>
        <w:t xml:space="preserve"> с одной стороны и</w:t>
      </w:r>
      <w:r w:rsidR="00F37EB5" w:rsidRPr="00684E9A">
        <w:rPr>
          <w:rFonts w:ascii="Calibri Light" w:hAnsi="Calibri Light" w:cs="Calibri Light"/>
          <w:b/>
          <w:color w:val="000000"/>
          <w:sz w:val="14"/>
          <w:szCs w:val="14"/>
        </w:rPr>
        <w:t xml:space="preserve"> </w:t>
      </w:r>
    </w:p>
    <w:p w:rsidR="0084126C" w:rsidRPr="00684E9A" w:rsidRDefault="0012244E" w:rsidP="006717E4">
      <w:pPr>
        <w:ind w:left="-142" w:right="-145" w:firstLine="17"/>
        <w:jc w:val="both"/>
        <w:rPr>
          <w:rFonts w:ascii="Calibri Light" w:hAnsi="Calibri Light" w:cs="Calibri Light"/>
          <w:sz w:val="14"/>
          <w:szCs w:val="14"/>
        </w:rPr>
      </w:pPr>
      <w:r w:rsidRPr="00684E9A">
        <w:rPr>
          <w:rFonts w:ascii="Calibri Light" w:hAnsi="Calibri Light" w:cs="Calibri Light"/>
          <w:b/>
          <w:color w:val="000000"/>
          <w:sz w:val="14"/>
          <w:szCs w:val="14"/>
        </w:rPr>
        <w:t>______</w:t>
      </w:r>
      <w:r w:rsidR="00A958E2" w:rsidRPr="00684E9A">
        <w:rPr>
          <w:rFonts w:ascii="Calibri Light" w:hAnsi="Calibri Light" w:cs="Calibri Light"/>
          <w:b/>
          <w:sz w:val="14"/>
          <w:szCs w:val="14"/>
        </w:rPr>
        <w:t>___________</w:t>
      </w:r>
      <w:r w:rsidR="007C567D" w:rsidRPr="00684E9A">
        <w:rPr>
          <w:rFonts w:ascii="Calibri Light" w:hAnsi="Calibri Light" w:cs="Calibri Light"/>
          <w:b/>
          <w:sz w:val="14"/>
          <w:szCs w:val="14"/>
        </w:rPr>
        <w:t>_______</w:t>
      </w:r>
      <w:r w:rsidR="00A958E2" w:rsidRPr="00684E9A">
        <w:rPr>
          <w:rFonts w:ascii="Calibri Light" w:hAnsi="Calibri Light" w:cs="Calibri Light"/>
          <w:b/>
          <w:sz w:val="14"/>
          <w:szCs w:val="14"/>
        </w:rPr>
        <w:t>_____</w:t>
      </w:r>
      <w:r w:rsidR="00D8250A" w:rsidRPr="00684E9A">
        <w:rPr>
          <w:rFonts w:ascii="Calibri Light" w:hAnsi="Calibri Light" w:cs="Calibri Light"/>
          <w:color w:val="000000"/>
          <w:sz w:val="14"/>
          <w:szCs w:val="14"/>
        </w:rPr>
        <w:t xml:space="preserve">, </w:t>
      </w:r>
      <w:bookmarkEnd w:id="0"/>
      <w:bookmarkEnd w:id="1"/>
      <w:r w:rsidR="006717E4" w:rsidRPr="00684E9A">
        <w:rPr>
          <w:rFonts w:ascii="Calibri Light" w:hAnsi="Calibri Light" w:cs="Calibri Light"/>
          <w:sz w:val="14"/>
          <w:szCs w:val="14"/>
        </w:rPr>
        <w:t xml:space="preserve">именуемое в дальнейшем </w:t>
      </w:r>
      <w:r w:rsidR="00762DAC" w:rsidRPr="00684E9A">
        <w:rPr>
          <w:rFonts w:ascii="Calibri Light" w:hAnsi="Calibri Light" w:cs="Calibri Light"/>
          <w:sz w:val="14"/>
          <w:szCs w:val="14"/>
        </w:rPr>
        <w:t>Клиент</w:t>
      </w:r>
      <w:r w:rsidR="006717E4" w:rsidRPr="00684E9A">
        <w:rPr>
          <w:rFonts w:ascii="Calibri Light" w:hAnsi="Calibri Light" w:cs="Calibri Light"/>
          <w:sz w:val="14"/>
          <w:szCs w:val="14"/>
        </w:rPr>
        <w:t>, в лице Генерального директора ___________</w:t>
      </w:r>
      <w:r w:rsidRPr="00684E9A">
        <w:rPr>
          <w:rFonts w:ascii="Calibri Light" w:hAnsi="Calibri Light" w:cs="Calibri Light"/>
          <w:sz w:val="14"/>
          <w:szCs w:val="14"/>
        </w:rPr>
        <w:t>______________</w:t>
      </w:r>
      <w:r w:rsidR="006717E4" w:rsidRPr="00684E9A">
        <w:rPr>
          <w:rFonts w:ascii="Calibri Light" w:hAnsi="Calibri Light" w:cs="Calibri Light"/>
          <w:sz w:val="14"/>
          <w:szCs w:val="14"/>
        </w:rPr>
        <w:t xml:space="preserve">_________________, действующего на основании Устава, с другой стороны, </w:t>
      </w:r>
      <w:r w:rsidR="006717E4" w:rsidRPr="00684E9A">
        <w:rPr>
          <w:rFonts w:ascii="Calibri Light" w:hAnsi="Calibri Light" w:cs="Calibri Light"/>
          <w:bCs/>
          <w:color w:val="000000"/>
          <w:sz w:val="14"/>
          <w:szCs w:val="14"/>
        </w:rPr>
        <w:t>вместе именуемые С</w:t>
      </w:r>
      <w:r w:rsidR="004B31D5" w:rsidRPr="00684E9A">
        <w:rPr>
          <w:rFonts w:ascii="Calibri Light" w:hAnsi="Calibri Light" w:cs="Calibri Light"/>
          <w:sz w:val="14"/>
          <w:szCs w:val="14"/>
        </w:rPr>
        <w:t>тороны,</w:t>
      </w:r>
      <w:r w:rsidR="006717E4" w:rsidRPr="00684E9A">
        <w:rPr>
          <w:rFonts w:ascii="Calibri Light" w:hAnsi="Calibri Light" w:cs="Calibri Light"/>
          <w:sz w:val="14"/>
          <w:szCs w:val="14"/>
        </w:rPr>
        <w:t xml:space="preserve"> заключили настоящий Договор </w:t>
      </w:r>
      <w:r w:rsidR="006717E4" w:rsidRPr="00684E9A">
        <w:rPr>
          <w:rFonts w:ascii="Calibri Light" w:hAnsi="Calibri Light" w:cs="Calibri Light"/>
          <w:color w:val="000000"/>
          <w:sz w:val="14"/>
          <w:szCs w:val="14"/>
        </w:rPr>
        <w:t xml:space="preserve">(далее по тексту – Договор) </w:t>
      </w:r>
      <w:r w:rsidR="006717E4" w:rsidRPr="00684E9A">
        <w:rPr>
          <w:rFonts w:ascii="Calibri Light" w:hAnsi="Calibri Light" w:cs="Calibri Light"/>
          <w:sz w:val="14"/>
          <w:szCs w:val="14"/>
        </w:rPr>
        <w:t>о нижеследующем</w:t>
      </w:r>
      <w:r w:rsidR="0084126C" w:rsidRPr="00684E9A">
        <w:rPr>
          <w:rFonts w:ascii="Calibri Light" w:hAnsi="Calibri Light" w:cs="Calibri Light"/>
          <w:sz w:val="14"/>
          <w:szCs w:val="14"/>
        </w:rPr>
        <w:t>:</w:t>
      </w:r>
    </w:p>
    <w:p w:rsidR="00ED5D3C" w:rsidRPr="00684E9A" w:rsidRDefault="00ED5D3C" w:rsidP="00987300">
      <w:pPr>
        <w:ind w:left="-142" w:right="-145" w:firstLine="17"/>
        <w:jc w:val="both"/>
        <w:rPr>
          <w:rFonts w:ascii="Calibri Light" w:hAnsi="Calibri Light" w:cs="Calibri Light"/>
          <w:sz w:val="14"/>
          <w:szCs w:val="14"/>
        </w:rPr>
      </w:pPr>
    </w:p>
    <w:p w:rsidR="00987300" w:rsidRPr="00711843" w:rsidRDefault="00962DEF" w:rsidP="00987300">
      <w:pPr>
        <w:widowControl/>
        <w:numPr>
          <w:ilvl w:val="0"/>
          <w:numId w:val="44"/>
        </w:numPr>
        <w:tabs>
          <w:tab w:val="clear" w:pos="720"/>
          <w:tab w:val="num" w:pos="0"/>
        </w:tabs>
        <w:ind w:left="-142" w:right="-145" w:firstLine="0"/>
        <w:jc w:val="both"/>
        <w:rPr>
          <w:rFonts w:asciiTheme="majorHAnsi" w:hAnsiTheme="majorHAnsi" w:cstheme="majorHAnsi"/>
          <w:b/>
          <w:bCs/>
          <w:sz w:val="14"/>
          <w:szCs w:val="14"/>
        </w:rPr>
      </w:pPr>
      <w:r w:rsidRPr="00711843">
        <w:rPr>
          <w:rFonts w:ascii="Calibri Light" w:hAnsi="Calibri Light" w:cs="Calibri Light"/>
          <w:b/>
          <w:bCs/>
          <w:sz w:val="14"/>
          <w:szCs w:val="14"/>
        </w:rPr>
        <w:t>ТЕРМИНЫ И ОПРЕДЕ</w:t>
      </w:r>
      <w:r w:rsidR="00A72FFF">
        <w:rPr>
          <w:rFonts w:ascii="Calibri Light" w:hAnsi="Calibri Light" w:cs="Calibri Light"/>
          <w:b/>
          <w:bCs/>
          <w:sz w:val="14"/>
          <w:szCs w:val="14"/>
        </w:rPr>
        <w:t>ЛЕ</w:t>
      </w:r>
      <w:r w:rsidRPr="00711843">
        <w:rPr>
          <w:rFonts w:ascii="Calibri Light" w:hAnsi="Calibri Light" w:cs="Calibri Light"/>
          <w:b/>
          <w:bCs/>
          <w:sz w:val="14"/>
          <w:szCs w:val="14"/>
        </w:rPr>
        <w:t>НИЯ</w:t>
      </w:r>
    </w:p>
    <w:p w:rsidR="00987300" w:rsidRPr="00684E9A" w:rsidRDefault="00987300" w:rsidP="00987300">
      <w:pPr>
        <w:pStyle w:val="ConsNormal"/>
        <w:numPr>
          <w:ilvl w:val="1"/>
          <w:numId w:val="44"/>
        </w:numPr>
        <w:tabs>
          <w:tab w:val="clear" w:pos="644"/>
          <w:tab w:val="num" w:pos="0"/>
          <w:tab w:val="num" w:pos="142"/>
          <w:tab w:val="left" w:pos="1630"/>
        </w:tabs>
        <w:ind w:left="-142" w:right="-145" w:firstLine="0"/>
        <w:jc w:val="both"/>
        <w:rPr>
          <w:rFonts w:asciiTheme="majorHAnsi" w:hAnsiTheme="majorHAnsi" w:cstheme="majorHAnsi"/>
          <w:sz w:val="14"/>
          <w:szCs w:val="14"/>
        </w:rPr>
      </w:pPr>
      <w:r w:rsidRPr="00684E9A">
        <w:rPr>
          <w:rFonts w:asciiTheme="majorHAnsi" w:hAnsiTheme="majorHAnsi" w:cstheme="majorHAnsi"/>
          <w:sz w:val="14"/>
          <w:szCs w:val="14"/>
        </w:rPr>
        <w:t xml:space="preserve">Объект - </w:t>
      </w:r>
      <w:r w:rsidR="000F7118" w:rsidRPr="00684E9A">
        <w:rPr>
          <w:rFonts w:ascii="Calibri Light" w:hAnsi="Calibri Light" w:cs="Calibri Light"/>
          <w:color w:val="000000"/>
          <w:sz w:val="14"/>
          <w:szCs w:val="14"/>
        </w:rPr>
        <w:t>помещение Клиент</w:t>
      </w:r>
      <w:r w:rsidR="003023AC" w:rsidRPr="00684E9A">
        <w:rPr>
          <w:rFonts w:ascii="Calibri Light" w:hAnsi="Calibri Light" w:cs="Calibri Light"/>
          <w:color w:val="000000"/>
          <w:sz w:val="14"/>
          <w:szCs w:val="14"/>
        </w:rPr>
        <w:t>а</w:t>
      </w:r>
      <w:r w:rsidRPr="00684E9A">
        <w:rPr>
          <w:rFonts w:asciiTheme="majorHAnsi" w:hAnsiTheme="majorHAnsi" w:cstheme="majorHAnsi"/>
          <w:sz w:val="14"/>
          <w:szCs w:val="14"/>
        </w:rPr>
        <w:t>, в котором проводятся Работы.</w:t>
      </w:r>
    </w:p>
    <w:p w:rsidR="00987300" w:rsidRPr="00684E9A" w:rsidRDefault="00987300" w:rsidP="00987300">
      <w:pPr>
        <w:pStyle w:val="ConsNormal"/>
        <w:numPr>
          <w:ilvl w:val="1"/>
          <w:numId w:val="44"/>
        </w:numPr>
        <w:tabs>
          <w:tab w:val="clear" w:pos="644"/>
          <w:tab w:val="num" w:pos="0"/>
          <w:tab w:val="num" w:pos="142"/>
          <w:tab w:val="left" w:pos="1630"/>
        </w:tabs>
        <w:ind w:left="-142" w:right="-145" w:firstLine="0"/>
        <w:jc w:val="both"/>
        <w:rPr>
          <w:rFonts w:asciiTheme="majorHAnsi" w:hAnsiTheme="majorHAnsi" w:cstheme="majorHAnsi"/>
          <w:sz w:val="14"/>
          <w:szCs w:val="14"/>
        </w:rPr>
      </w:pPr>
      <w:r w:rsidRPr="00684E9A">
        <w:rPr>
          <w:rFonts w:asciiTheme="majorHAnsi" w:hAnsiTheme="majorHAnsi" w:cstheme="majorHAnsi"/>
          <w:sz w:val="14"/>
          <w:szCs w:val="14"/>
        </w:rPr>
        <w:t>Система - комплекс технических средств охраны, устанавливаемый по настоящему договору на Объекте. Состав системы указывается в Заказе.</w:t>
      </w:r>
    </w:p>
    <w:p w:rsidR="00987300" w:rsidRPr="00684E9A" w:rsidRDefault="00987300" w:rsidP="00987300">
      <w:pPr>
        <w:pStyle w:val="ConsNormal"/>
        <w:numPr>
          <w:ilvl w:val="1"/>
          <w:numId w:val="44"/>
        </w:numPr>
        <w:tabs>
          <w:tab w:val="clear" w:pos="644"/>
          <w:tab w:val="num" w:pos="0"/>
          <w:tab w:val="num" w:pos="142"/>
          <w:tab w:val="left" w:pos="1630"/>
        </w:tabs>
        <w:ind w:left="-142" w:right="-145" w:firstLine="0"/>
        <w:jc w:val="both"/>
        <w:rPr>
          <w:rFonts w:asciiTheme="majorHAnsi" w:hAnsiTheme="majorHAnsi" w:cstheme="majorHAnsi"/>
          <w:sz w:val="14"/>
          <w:szCs w:val="14"/>
        </w:rPr>
      </w:pPr>
      <w:r w:rsidRPr="00684E9A">
        <w:rPr>
          <w:rFonts w:asciiTheme="majorHAnsi" w:hAnsiTheme="majorHAnsi" w:cstheme="majorHAnsi"/>
          <w:sz w:val="14"/>
          <w:szCs w:val="14"/>
        </w:rPr>
        <w:t>Работы – работы, проводи</w:t>
      </w:r>
      <w:r w:rsidR="00B02D82">
        <w:rPr>
          <w:rFonts w:asciiTheme="majorHAnsi" w:hAnsiTheme="majorHAnsi" w:cstheme="majorHAnsi"/>
          <w:sz w:val="14"/>
          <w:szCs w:val="14"/>
        </w:rPr>
        <w:t>мые Исполнителем, по установке,</w:t>
      </w:r>
      <w:r w:rsidRPr="00684E9A">
        <w:rPr>
          <w:rFonts w:asciiTheme="majorHAnsi" w:hAnsiTheme="majorHAnsi" w:cstheme="majorHAnsi"/>
          <w:sz w:val="14"/>
          <w:szCs w:val="14"/>
        </w:rPr>
        <w:t xml:space="preserve"> пуско-наладке </w:t>
      </w:r>
      <w:r w:rsidR="00B02D82">
        <w:rPr>
          <w:rFonts w:asciiTheme="majorHAnsi" w:hAnsiTheme="majorHAnsi" w:cstheme="majorHAnsi"/>
          <w:sz w:val="14"/>
          <w:szCs w:val="14"/>
        </w:rPr>
        <w:t xml:space="preserve">и ремонту </w:t>
      </w:r>
      <w:bookmarkStart w:id="2" w:name="_GoBack"/>
      <w:bookmarkEnd w:id="2"/>
      <w:r w:rsidRPr="00684E9A">
        <w:rPr>
          <w:rFonts w:asciiTheme="majorHAnsi" w:hAnsiTheme="majorHAnsi" w:cstheme="majorHAnsi"/>
          <w:sz w:val="14"/>
          <w:szCs w:val="14"/>
        </w:rPr>
        <w:t>Системы.</w:t>
      </w:r>
    </w:p>
    <w:p w:rsidR="00987300" w:rsidRPr="00684E9A" w:rsidRDefault="00987300" w:rsidP="00987300">
      <w:pPr>
        <w:pStyle w:val="ConsNormal"/>
        <w:numPr>
          <w:ilvl w:val="1"/>
          <w:numId w:val="44"/>
        </w:numPr>
        <w:tabs>
          <w:tab w:val="clear" w:pos="644"/>
          <w:tab w:val="num" w:pos="0"/>
          <w:tab w:val="num" w:pos="142"/>
          <w:tab w:val="left" w:pos="1630"/>
        </w:tabs>
        <w:ind w:left="-142" w:right="-145" w:firstLine="0"/>
        <w:jc w:val="both"/>
        <w:rPr>
          <w:rFonts w:asciiTheme="majorHAnsi" w:hAnsiTheme="majorHAnsi" w:cstheme="majorHAnsi"/>
          <w:sz w:val="14"/>
          <w:szCs w:val="14"/>
        </w:rPr>
      </w:pPr>
      <w:r w:rsidRPr="00684E9A">
        <w:rPr>
          <w:rFonts w:asciiTheme="majorHAnsi" w:hAnsiTheme="majorHAnsi" w:cstheme="majorHAnsi"/>
          <w:sz w:val="14"/>
          <w:szCs w:val="14"/>
        </w:rPr>
        <w:t xml:space="preserve">Заказ – приложение к настоящему договору с </w:t>
      </w:r>
      <w:r w:rsidR="000F7118" w:rsidRPr="00684E9A">
        <w:rPr>
          <w:rFonts w:ascii="Calibri Light" w:hAnsi="Calibri Light" w:cs="Calibri Light"/>
          <w:color w:val="000000"/>
          <w:sz w:val="14"/>
          <w:szCs w:val="14"/>
        </w:rPr>
        <w:t xml:space="preserve">детальной информацией об </w:t>
      </w:r>
      <w:r w:rsidR="000F7118" w:rsidRPr="00684E9A">
        <w:rPr>
          <w:rFonts w:ascii="Calibri Light" w:hAnsi="Calibri Light" w:cs="Calibri Light"/>
          <w:bCs/>
          <w:color w:val="000000"/>
          <w:sz w:val="14"/>
          <w:szCs w:val="14"/>
        </w:rPr>
        <w:t>Объекте и Системе:</w:t>
      </w:r>
      <w:r w:rsidR="000F7118" w:rsidRPr="00684E9A">
        <w:rPr>
          <w:rFonts w:asciiTheme="majorHAnsi" w:hAnsiTheme="majorHAnsi" w:cstheme="majorHAnsi"/>
          <w:sz w:val="14"/>
          <w:szCs w:val="14"/>
        </w:rPr>
        <w:t xml:space="preserve"> адрес Объекта, состав и стоимость Системы, стоимость Работ.  </w:t>
      </w:r>
    </w:p>
    <w:p w:rsidR="004B2DF3" w:rsidRPr="00684E9A" w:rsidRDefault="004B2DF3" w:rsidP="00987300">
      <w:pPr>
        <w:pStyle w:val="ConsNormal"/>
        <w:numPr>
          <w:ilvl w:val="1"/>
          <w:numId w:val="44"/>
        </w:numPr>
        <w:tabs>
          <w:tab w:val="clear" w:pos="644"/>
          <w:tab w:val="num" w:pos="0"/>
          <w:tab w:val="num" w:pos="142"/>
          <w:tab w:val="left" w:pos="1630"/>
        </w:tabs>
        <w:ind w:left="-142" w:right="-145" w:firstLine="0"/>
        <w:jc w:val="both"/>
        <w:rPr>
          <w:rFonts w:asciiTheme="majorHAnsi" w:hAnsiTheme="majorHAnsi" w:cstheme="majorHAnsi"/>
          <w:sz w:val="14"/>
          <w:szCs w:val="14"/>
        </w:rPr>
      </w:pPr>
      <w:r w:rsidRPr="00684E9A">
        <w:rPr>
          <w:rFonts w:ascii="Calibri Light" w:hAnsi="Calibri Light" w:cs="Calibri Light"/>
          <w:color w:val="000000"/>
          <w:sz w:val="14"/>
          <w:szCs w:val="14"/>
        </w:rPr>
        <w:t>Определение основных понятий данных в Договоре распространяется также на все его приложения/дополнения.</w:t>
      </w:r>
    </w:p>
    <w:p w:rsidR="00987300" w:rsidRPr="00684E9A" w:rsidRDefault="00987300" w:rsidP="00987300">
      <w:pPr>
        <w:pStyle w:val="ConsNormal"/>
        <w:tabs>
          <w:tab w:val="left" w:pos="284"/>
        </w:tabs>
        <w:ind w:left="-142" w:right="-145" w:firstLine="0"/>
        <w:jc w:val="both"/>
        <w:rPr>
          <w:rFonts w:asciiTheme="majorHAnsi" w:hAnsiTheme="majorHAnsi" w:cstheme="majorHAnsi"/>
          <w:b/>
          <w:bCs/>
          <w:sz w:val="14"/>
          <w:szCs w:val="14"/>
        </w:rPr>
      </w:pPr>
    </w:p>
    <w:p w:rsidR="00987300" w:rsidRPr="00711843" w:rsidRDefault="00987300" w:rsidP="00987300">
      <w:pPr>
        <w:pStyle w:val="ConsNormal"/>
        <w:numPr>
          <w:ilvl w:val="0"/>
          <w:numId w:val="44"/>
        </w:numPr>
        <w:tabs>
          <w:tab w:val="left" w:pos="0"/>
        </w:tabs>
        <w:ind w:left="-142" w:right="-145" w:firstLine="0"/>
        <w:jc w:val="both"/>
        <w:rPr>
          <w:rFonts w:asciiTheme="majorHAnsi" w:hAnsiTheme="majorHAnsi" w:cstheme="majorHAnsi"/>
          <w:b/>
          <w:bCs/>
          <w:sz w:val="14"/>
          <w:szCs w:val="14"/>
        </w:rPr>
      </w:pPr>
      <w:r w:rsidRPr="00711843">
        <w:rPr>
          <w:rFonts w:asciiTheme="majorHAnsi" w:hAnsiTheme="majorHAnsi" w:cstheme="majorHAnsi"/>
          <w:b/>
          <w:bCs/>
          <w:sz w:val="14"/>
          <w:szCs w:val="14"/>
        </w:rPr>
        <w:t>ПРЕДМЕТ ДОГОВОРА</w:t>
      </w:r>
    </w:p>
    <w:p w:rsidR="00987300" w:rsidRPr="00684E9A" w:rsidRDefault="00987300" w:rsidP="00AD07A1">
      <w:pPr>
        <w:pStyle w:val="ConsNormal"/>
        <w:numPr>
          <w:ilvl w:val="1"/>
          <w:numId w:val="44"/>
        </w:numPr>
        <w:tabs>
          <w:tab w:val="clear" w:pos="644"/>
          <w:tab w:val="num" w:pos="0"/>
          <w:tab w:val="num" w:pos="142"/>
          <w:tab w:val="left" w:pos="1630"/>
        </w:tabs>
        <w:ind w:left="-142" w:right="-145" w:firstLine="0"/>
        <w:jc w:val="both"/>
        <w:rPr>
          <w:rFonts w:asciiTheme="majorHAnsi" w:hAnsiTheme="majorHAnsi" w:cstheme="majorHAnsi"/>
          <w:sz w:val="14"/>
          <w:szCs w:val="14"/>
        </w:rPr>
      </w:pPr>
      <w:r w:rsidRPr="00684E9A">
        <w:rPr>
          <w:rFonts w:asciiTheme="majorHAnsi" w:hAnsiTheme="majorHAnsi" w:cstheme="majorHAnsi"/>
          <w:sz w:val="14"/>
          <w:szCs w:val="14"/>
        </w:rPr>
        <w:t xml:space="preserve">Исполнитель производит Работы, а </w:t>
      </w:r>
      <w:r w:rsidR="003023AC" w:rsidRPr="00684E9A">
        <w:rPr>
          <w:rFonts w:asciiTheme="majorHAnsi" w:hAnsiTheme="majorHAnsi" w:cstheme="majorHAnsi"/>
          <w:sz w:val="14"/>
          <w:szCs w:val="14"/>
        </w:rPr>
        <w:t>Клиент</w:t>
      </w:r>
      <w:r w:rsidRPr="00684E9A">
        <w:rPr>
          <w:rFonts w:asciiTheme="majorHAnsi" w:hAnsiTheme="majorHAnsi" w:cstheme="majorHAnsi"/>
          <w:sz w:val="14"/>
          <w:szCs w:val="14"/>
        </w:rPr>
        <w:t xml:space="preserve"> обязуется их принять и оплатить в порядке, размере и сроки, предусмотренные настоящим </w:t>
      </w:r>
      <w:r w:rsidR="003023AC" w:rsidRPr="00684E9A">
        <w:rPr>
          <w:rFonts w:asciiTheme="majorHAnsi" w:hAnsiTheme="majorHAnsi" w:cstheme="majorHAnsi"/>
          <w:sz w:val="14"/>
          <w:szCs w:val="14"/>
        </w:rPr>
        <w:t>Д</w:t>
      </w:r>
      <w:r w:rsidRPr="00684E9A">
        <w:rPr>
          <w:rFonts w:asciiTheme="majorHAnsi" w:hAnsiTheme="majorHAnsi" w:cstheme="majorHAnsi"/>
          <w:sz w:val="14"/>
          <w:szCs w:val="14"/>
        </w:rPr>
        <w:t xml:space="preserve">оговором и </w:t>
      </w:r>
      <w:r w:rsidR="003023AC" w:rsidRPr="00684E9A">
        <w:rPr>
          <w:rFonts w:asciiTheme="majorHAnsi" w:hAnsiTheme="majorHAnsi" w:cstheme="majorHAnsi"/>
          <w:sz w:val="14"/>
          <w:szCs w:val="14"/>
        </w:rPr>
        <w:t>З</w:t>
      </w:r>
      <w:r w:rsidRPr="00684E9A">
        <w:rPr>
          <w:rFonts w:asciiTheme="majorHAnsi" w:hAnsiTheme="majorHAnsi" w:cstheme="majorHAnsi"/>
          <w:sz w:val="14"/>
          <w:szCs w:val="14"/>
        </w:rPr>
        <w:t>аказом.</w:t>
      </w:r>
    </w:p>
    <w:p w:rsidR="00D92291" w:rsidRPr="00684E9A" w:rsidRDefault="00C73D25" w:rsidP="00D92291">
      <w:pPr>
        <w:pStyle w:val="ConsNormal"/>
        <w:numPr>
          <w:ilvl w:val="1"/>
          <w:numId w:val="44"/>
        </w:numPr>
        <w:tabs>
          <w:tab w:val="clear" w:pos="644"/>
          <w:tab w:val="num" w:pos="0"/>
          <w:tab w:val="num" w:pos="142"/>
          <w:tab w:val="num" w:pos="426"/>
          <w:tab w:val="left" w:pos="1630"/>
        </w:tabs>
        <w:ind w:left="-142" w:right="-145" w:firstLine="0"/>
        <w:jc w:val="both"/>
        <w:rPr>
          <w:rFonts w:asciiTheme="majorHAnsi" w:hAnsiTheme="majorHAnsi" w:cstheme="majorHAnsi"/>
          <w:sz w:val="14"/>
          <w:szCs w:val="14"/>
        </w:rPr>
      </w:pPr>
      <w:r w:rsidRPr="00684E9A">
        <w:rPr>
          <w:rFonts w:ascii="Calibri Light" w:hAnsi="Calibri Light" w:cs="Calibri Light"/>
          <w:color w:val="000000"/>
          <w:spacing w:val="-1"/>
          <w:sz w:val="14"/>
          <w:szCs w:val="14"/>
        </w:rPr>
        <w:t>Исполнитель имеет право привлекать за свой счет к выполнению Работ третьих лиц без уведомления Клиента, оставаясь ответственными за их действия.</w:t>
      </w:r>
    </w:p>
    <w:p w:rsidR="003023AC" w:rsidRPr="00684E9A" w:rsidRDefault="00D92291" w:rsidP="00DE5B89">
      <w:pPr>
        <w:pStyle w:val="ConsNormal"/>
        <w:numPr>
          <w:ilvl w:val="1"/>
          <w:numId w:val="44"/>
        </w:numPr>
        <w:tabs>
          <w:tab w:val="clear" w:pos="644"/>
          <w:tab w:val="num" w:pos="0"/>
          <w:tab w:val="num" w:pos="142"/>
          <w:tab w:val="num" w:pos="426"/>
          <w:tab w:val="left" w:pos="1630"/>
        </w:tabs>
        <w:ind w:left="-142" w:right="-145" w:firstLine="0"/>
        <w:jc w:val="both"/>
        <w:rPr>
          <w:rFonts w:asciiTheme="majorHAnsi" w:hAnsiTheme="majorHAnsi" w:cstheme="majorHAnsi"/>
          <w:sz w:val="14"/>
          <w:szCs w:val="14"/>
        </w:rPr>
      </w:pPr>
      <w:r w:rsidRPr="00684E9A">
        <w:rPr>
          <w:rFonts w:asciiTheme="majorHAnsi" w:hAnsiTheme="majorHAnsi" w:cstheme="majorHAnsi"/>
          <w:bCs/>
          <w:color w:val="000000"/>
          <w:sz w:val="14"/>
          <w:szCs w:val="14"/>
        </w:rPr>
        <w:t xml:space="preserve">Исполнитель может оказать по просьбе </w:t>
      </w:r>
      <w:r w:rsidR="00AC668E">
        <w:rPr>
          <w:rFonts w:asciiTheme="majorHAnsi" w:hAnsiTheme="majorHAnsi" w:cstheme="majorHAnsi"/>
          <w:bCs/>
          <w:color w:val="000000"/>
          <w:sz w:val="14"/>
          <w:szCs w:val="14"/>
        </w:rPr>
        <w:t>Клиента</w:t>
      </w:r>
      <w:r w:rsidRPr="00684E9A">
        <w:rPr>
          <w:rFonts w:asciiTheme="majorHAnsi" w:hAnsiTheme="majorHAnsi" w:cstheme="majorHAnsi"/>
          <w:bCs/>
          <w:color w:val="000000"/>
          <w:sz w:val="14"/>
          <w:szCs w:val="14"/>
        </w:rPr>
        <w:t>, не предусмотренные при подписании Договора услуги, при условии согласования сторонами в отношении них цен, сроков оказания и т.п., что оформляется дополнительным соглашением.</w:t>
      </w:r>
    </w:p>
    <w:p w:rsidR="00987300" w:rsidRPr="00684E9A" w:rsidRDefault="00987300" w:rsidP="00987300">
      <w:pPr>
        <w:pStyle w:val="ConsNormal"/>
        <w:tabs>
          <w:tab w:val="num" w:pos="720"/>
          <w:tab w:val="left" w:pos="1630"/>
        </w:tabs>
        <w:ind w:left="-142" w:right="-145" w:firstLine="0"/>
        <w:jc w:val="both"/>
        <w:rPr>
          <w:rFonts w:asciiTheme="majorHAnsi" w:hAnsiTheme="majorHAnsi" w:cstheme="majorHAnsi"/>
          <w:sz w:val="14"/>
          <w:szCs w:val="14"/>
        </w:rPr>
      </w:pPr>
    </w:p>
    <w:p w:rsidR="00987300" w:rsidRPr="00711843" w:rsidRDefault="00987300" w:rsidP="00987300">
      <w:pPr>
        <w:widowControl/>
        <w:numPr>
          <w:ilvl w:val="0"/>
          <w:numId w:val="44"/>
        </w:numPr>
        <w:tabs>
          <w:tab w:val="clear" w:pos="720"/>
        </w:tabs>
        <w:ind w:left="-142" w:right="-145" w:firstLine="0"/>
        <w:jc w:val="both"/>
        <w:rPr>
          <w:rFonts w:asciiTheme="majorHAnsi" w:hAnsiTheme="majorHAnsi" w:cstheme="majorHAnsi"/>
          <w:b/>
          <w:color w:val="000000"/>
          <w:sz w:val="14"/>
          <w:szCs w:val="14"/>
        </w:rPr>
      </w:pPr>
      <w:r w:rsidRPr="00711843">
        <w:rPr>
          <w:rFonts w:asciiTheme="majorHAnsi" w:hAnsiTheme="majorHAnsi" w:cstheme="majorHAnsi"/>
          <w:b/>
          <w:color w:val="000000"/>
          <w:sz w:val="14"/>
          <w:szCs w:val="14"/>
        </w:rPr>
        <w:t>ОБЯЗАТЕЛЬСТВА СТОРОН</w:t>
      </w:r>
    </w:p>
    <w:p w:rsidR="00987300" w:rsidRPr="00684E9A" w:rsidRDefault="00987300" w:rsidP="00C73D25">
      <w:pPr>
        <w:widowControl/>
        <w:numPr>
          <w:ilvl w:val="1"/>
          <w:numId w:val="44"/>
        </w:numPr>
        <w:tabs>
          <w:tab w:val="clear" w:pos="644"/>
          <w:tab w:val="num" w:pos="0"/>
          <w:tab w:val="num" w:pos="284"/>
        </w:tabs>
        <w:ind w:left="-142" w:right="-145" w:firstLine="0"/>
        <w:jc w:val="both"/>
        <w:rPr>
          <w:rFonts w:asciiTheme="majorHAnsi" w:hAnsiTheme="majorHAnsi" w:cstheme="majorHAnsi"/>
          <w:b/>
          <w:color w:val="000000"/>
          <w:sz w:val="14"/>
          <w:szCs w:val="14"/>
        </w:rPr>
      </w:pPr>
      <w:r w:rsidRPr="00684E9A">
        <w:rPr>
          <w:rFonts w:asciiTheme="majorHAnsi" w:hAnsiTheme="majorHAnsi" w:cstheme="majorHAnsi"/>
          <w:b/>
          <w:color w:val="000000"/>
          <w:sz w:val="14"/>
          <w:szCs w:val="14"/>
        </w:rPr>
        <w:t>Исполнитель обязан:</w:t>
      </w:r>
    </w:p>
    <w:p w:rsidR="00987300" w:rsidRPr="00684E9A" w:rsidRDefault="00987300" w:rsidP="00AD07A1">
      <w:pPr>
        <w:widowControl/>
        <w:numPr>
          <w:ilvl w:val="2"/>
          <w:numId w:val="44"/>
        </w:numPr>
        <w:tabs>
          <w:tab w:val="clear" w:pos="720"/>
          <w:tab w:val="num" w:pos="0"/>
          <w:tab w:val="num" w:pos="284"/>
        </w:tabs>
        <w:ind w:left="-142" w:right="-145" w:firstLine="0"/>
        <w:jc w:val="both"/>
        <w:rPr>
          <w:rFonts w:asciiTheme="majorHAnsi" w:hAnsiTheme="majorHAnsi" w:cstheme="majorHAnsi"/>
          <w:color w:val="000000"/>
          <w:sz w:val="14"/>
          <w:szCs w:val="14"/>
        </w:rPr>
      </w:pPr>
      <w:r w:rsidRPr="00684E9A">
        <w:rPr>
          <w:rFonts w:asciiTheme="majorHAnsi" w:hAnsiTheme="majorHAnsi" w:cstheme="majorHAnsi"/>
          <w:color w:val="000000"/>
          <w:sz w:val="14"/>
          <w:szCs w:val="14"/>
        </w:rPr>
        <w:t>Произвести Работы.</w:t>
      </w:r>
    </w:p>
    <w:p w:rsidR="00987300" w:rsidRPr="00684E9A" w:rsidRDefault="00987300" w:rsidP="00AD07A1">
      <w:pPr>
        <w:widowControl/>
        <w:numPr>
          <w:ilvl w:val="2"/>
          <w:numId w:val="44"/>
        </w:numPr>
        <w:tabs>
          <w:tab w:val="clear" w:pos="720"/>
          <w:tab w:val="num" w:pos="0"/>
          <w:tab w:val="num" w:pos="284"/>
        </w:tabs>
        <w:ind w:left="-142" w:right="-145" w:firstLine="0"/>
        <w:jc w:val="both"/>
        <w:rPr>
          <w:rFonts w:asciiTheme="majorHAnsi" w:hAnsiTheme="majorHAnsi" w:cstheme="majorHAnsi"/>
          <w:color w:val="000000"/>
          <w:sz w:val="14"/>
          <w:szCs w:val="14"/>
        </w:rPr>
      </w:pPr>
      <w:r w:rsidRPr="00684E9A">
        <w:rPr>
          <w:rFonts w:asciiTheme="majorHAnsi" w:hAnsiTheme="majorHAnsi" w:cstheme="majorHAnsi"/>
          <w:color w:val="000000"/>
          <w:sz w:val="14"/>
          <w:szCs w:val="14"/>
        </w:rPr>
        <w:t xml:space="preserve">Уведомить </w:t>
      </w:r>
      <w:r w:rsidR="003023AC" w:rsidRPr="00684E9A">
        <w:rPr>
          <w:rFonts w:asciiTheme="majorHAnsi" w:hAnsiTheme="majorHAnsi" w:cstheme="majorHAnsi"/>
          <w:color w:val="000000"/>
          <w:sz w:val="14"/>
          <w:szCs w:val="14"/>
        </w:rPr>
        <w:t>Клиент</w:t>
      </w:r>
      <w:r w:rsidRPr="00684E9A">
        <w:rPr>
          <w:rFonts w:asciiTheme="majorHAnsi" w:hAnsiTheme="majorHAnsi" w:cstheme="majorHAnsi"/>
          <w:color w:val="000000"/>
          <w:sz w:val="14"/>
          <w:szCs w:val="14"/>
        </w:rPr>
        <w:t>а об окончании Работ.</w:t>
      </w:r>
    </w:p>
    <w:p w:rsidR="00987300" w:rsidRPr="00684E9A" w:rsidRDefault="00987300" w:rsidP="005735ED">
      <w:pPr>
        <w:widowControl/>
        <w:numPr>
          <w:ilvl w:val="2"/>
          <w:numId w:val="44"/>
        </w:numPr>
        <w:tabs>
          <w:tab w:val="clear" w:pos="720"/>
          <w:tab w:val="num" w:pos="0"/>
          <w:tab w:val="num" w:pos="284"/>
        </w:tabs>
        <w:ind w:left="-142" w:right="-145" w:firstLine="0"/>
        <w:jc w:val="both"/>
        <w:rPr>
          <w:rFonts w:asciiTheme="majorHAnsi" w:hAnsiTheme="majorHAnsi" w:cstheme="majorHAnsi"/>
          <w:color w:val="000000"/>
          <w:sz w:val="14"/>
          <w:szCs w:val="14"/>
        </w:rPr>
      </w:pPr>
      <w:r w:rsidRPr="00684E9A">
        <w:rPr>
          <w:rFonts w:asciiTheme="majorHAnsi" w:hAnsiTheme="majorHAnsi" w:cstheme="majorHAnsi"/>
          <w:color w:val="000000"/>
          <w:sz w:val="14"/>
          <w:szCs w:val="14"/>
        </w:rPr>
        <w:t>Провести обучение по эксплуатации Системы</w:t>
      </w:r>
      <w:r w:rsidR="00C73D25" w:rsidRPr="00684E9A">
        <w:rPr>
          <w:rFonts w:asciiTheme="majorHAnsi" w:hAnsiTheme="majorHAnsi" w:cstheme="majorHAnsi"/>
          <w:color w:val="000000"/>
          <w:sz w:val="14"/>
          <w:szCs w:val="14"/>
        </w:rPr>
        <w:t xml:space="preserve"> и п</w:t>
      </w:r>
      <w:r w:rsidRPr="00684E9A">
        <w:rPr>
          <w:rFonts w:asciiTheme="majorHAnsi" w:hAnsiTheme="majorHAnsi" w:cstheme="majorHAnsi"/>
          <w:color w:val="000000"/>
          <w:sz w:val="14"/>
          <w:szCs w:val="14"/>
        </w:rPr>
        <w:t xml:space="preserve">редоставить </w:t>
      </w:r>
      <w:r w:rsidR="003023AC" w:rsidRPr="00684E9A">
        <w:rPr>
          <w:rFonts w:asciiTheme="majorHAnsi" w:hAnsiTheme="majorHAnsi" w:cstheme="majorHAnsi"/>
          <w:color w:val="000000"/>
          <w:sz w:val="14"/>
          <w:szCs w:val="14"/>
        </w:rPr>
        <w:t>Клиент</w:t>
      </w:r>
      <w:r w:rsidRPr="00684E9A">
        <w:rPr>
          <w:rFonts w:asciiTheme="majorHAnsi" w:hAnsiTheme="majorHAnsi" w:cstheme="majorHAnsi"/>
          <w:color w:val="000000"/>
          <w:sz w:val="14"/>
          <w:szCs w:val="14"/>
        </w:rPr>
        <w:t xml:space="preserve">у либо уполномоченному им лицу инструкцию по </w:t>
      </w:r>
      <w:r w:rsidR="00C73D25" w:rsidRPr="00684E9A">
        <w:rPr>
          <w:rFonts w:asciiTheme="majorHAnsi" w:hAnsiTheme="majorHAnsi" w:cstheme="majorHAnsi"/>
          <w:color w:val="000000"/>
          <w:sz w:val="14"/>
          <w:szCs w:val="14"/>
        </w:rPr>
        <w:t>работе с</w:t>
      </w:r>
      <w:r w:rsidRPr="00684E9A">
        <w:rPr>
          <w:rFonts w:asciiTheme="majorHAnsi" w:hAnsiTheme="majorHAnsi" w:cstheme="majorHAnsi"/>
          <w:color w:val="000000"/>
          <w:sz w:val="14"/>
          <w:szCs w:val="14"/>
        </w:rPr>
        <w:t xml:space="preserve"> </w:t>
      </w:r>
      <w:r w:rsidR="00C73D25" w:rsidRPr="00684E9A">
        <w:rPr>
          <w:rFonts w:asciiTheme="majorHAnsi" w:hAnsiTheme="majorHAnsi" w:cstheme="majorHAnsi"/>
          <w:color w:val="000000"/>
          <w:sz w:val="14"/>
          <w:szCs w:val="14"/>
        </w:rPr>
        <w:t>Системой.</w:t>
      </w:r>
    </w:p>
    <w:p w:rsidR="00987300" w:rsidRPr="00684E9A" w:rsidRDefault="00987300" w:rsidP="00AD07A1">
      <w:pPr>
        <w:widowControl/>
        <w:numPr>
          <w:ilvl w:val="2"/>
          <w:numId w:val="44"/>
        </w:numPr>
        <w:tabs>
          <w:tab w:val="clear" w:pos="720"/>
          <w:tab w:val="num" w:pos="0"/>
          <w:tab w:val="num" w:pos="284"/>
        </w:tabs>
        <w:ind w:left="-142" w:right="-145" w:firstLine="0"/>
        <w:jc w:val="both"/>
        <w:rPr>
          <w:rFonts w:asciiTheme="majorHAnsi" w:hAnsiTheme="majorHAnsi" w:cstheme="majorHAnsi"/>
          <w:sz w:val="14"/>
          <w:szCs w:val="14"/>
        </w:rPr>
      </w:pPr>
      <w:r w:rsidRPr="00684E9A">
        <w:rPr>
          <w:rFonts w:asciiTheme="majorHAnsi" w:hAnsiTheme="majorHAnsi" w:cstheme="majorHAnsi"/>
          <w:sz w:val="14"/>
          <w:szCs w:val="14"/>
        </w:rPr>
        <w:t>Обеспечивать на месте проведения Работ выполнение необходимых мероприятий по технике безопасности, пожарной безопасности.</w:t>
      </w:r>
    </w:p>
    <w:p w:rsidR="00987300" w:rsidRPr="00684E9A" w:rsidRDefault="00987300" w:rsidP="00AD07A1">
      <w:pPr>
        <w:widowControl/>
        <w:numPr>
          <w:ilvl w:val="2"/>
          <w:numId w:val="44"/>
        </w:numPr>
        <w:tabs>
          <w:tab w:val="clear" w:pos="720"/>
          <w:tab w:val="num" w:pos="0"/>
          <w:tab w:val="num" w:pos="284"/>
        </w:tabs>
        <w:ind w:left="-142" w:right="-145" w:firstLine="0"/>
        <w:jc w:val="both"/>
        <w:rPr>
          <w:rFonts w:asciiTheme="majorHAnsi" w:hAnsiTheme="majorHAnsi" w:cstheme="majorHAnsi"/>
          <w:sz w:val="14"/>
          <w:szCs w:val="14"/>
        </w:rPr>
      </w:pPr>
      <w:bookmarkStart w:id="3" w:name="_Hlk480536935"/>
      <w:r w:rsidRPr="00684E9A">
        <w:rPr>
          <w:rFonts w:asciiTheme="majorHAnsi" w:hAnsiTheme="majorHAnsi" w:cstheme="majorHAnsi"/>
          <w:sz w:val="14"/>
          <w:szCs w:val="14"/>
        </w:rPr>
        <w:t xml:space="preserve">Соблюдать конфиденциальность сведений, не разглашать коммерческую и технологическую информацию, которая стала известна ему при исполнении обязательств в рамках настоящего Договора, не осуществлять действий, способных нанести ущерб или причинить вред деловой репутации </w:t>
      </w:r>
      <w:r w:rsidR="003023AC" w:rsidRPr="00684E9A">
        <w:rPr>
          <w:rFonts w:asciiTheme="majorHAnsi" w:hAnsiTheme="majorHAnsi" w:cstheme="majorHAnsi"/>
          <w:sz w:val="14"/>
          <w:szCs w:val="14"/>
        </w:rPr>
        <w:t>Клиент</w:t>
      </w:r>
      <w:r w:rsidRPr="00684E9A">
        <w:rPr>
          <w:rFonts w:asciiTheme="majorHAnsi" w:hAnsiTheme="majorHAnsi" w:cstheme="majorHAnsi"/>
          <w:sz w:val="14"/>
          <w:szCs w:val="14"/>
        </w:rPr>
        <w:t>а</w:t>
      </w:r>
      <w:bookmarkEnd w:id="3"/>
      <w:r w:rsidRPr="00684E9A">
        <w:rPr>
          <w:rFonts w:asciiTheme="majorHAnsi" w:hAnsiTheme="majorHAnsi" w:cstheme="majorHAnsi"/>
          <w:sz w:val="14"/>
          <w:szCs w:val="14"/>
        </w:rPr>
        <w:t>.</w:t>
      </w:r>
    </w:p>
    <w:p w:rsidR="00987300" w:rsidRPr="00684E9A" w:rsidRDefault="00EC30C5" w:rsidP="00AD07A1">
      <w:pPr>
        <w:widowControl/>
        <w:numPr>
          <w:ilvl w:val="2"/>
          <w:numId w:val="44"/>
        </w:numPr>
        <w:tabs>
          <w:tab w:val="clear" w:pos="720"/>
          <w:tab w:val="num" w:pos="0"/>
          <w:tab w:val="num" w:pos="284"/>
          <w:tab w:val="num" w:pos="426"/>
        </w:tabs>
        <w:ind w:left="-142" w:right="-145" w:firstLine="0"/>
        <w:jc w:val="both"/>
        <w:rPr>
          <w:rFonts w:asciiTheme="majorHAnsi" w:hAnsiTheme="majorHAnsi" w:cstheme="majorHAnsi"/>
          <w:sz w:val="14"/>
          <w:szCs w:val="14"/>
        </w:rPr>
      </w:pPr>
      <w:r w:rsidRPr="00684E9A">
        <w:rPr>
          <w:rFonts w:asciiTheme="majorHAnsi" w:hAnsiTheme="majorHAnsi" w:cstheme="majorHAnsi"/>
          <w:color w:val="000000"/>
          <w:sz w:val="14"/>
          <w:szCs w:val="14"/>
        </w:rPr>
        <w:t xml:space="preserve">своевременно сообщать </w:t>
      </w:r>
      <w:r w:rsidR="00AC668E">
        <w:rPr>
          <w:rFonts w:asciiTheme="majorHAnsi" w:hAnsiTheme="majorHAnsi" w:cstheme="majorHAnsi"/>
          <w:color w:val="000000"/>
          <w:sz w:val="14"/>
          <w:szCs w:val="14"/>
        </w:rPr>
        <w:t>Клиенту</w:t>
      </w:r>
      <w:r w:rsidRPr="00684E9A">
        <w:rPr>
          <w:rFonts w:asciiTheme="majorHAnsi" w:hAnsiTheme="majorHAnsi" w:cstheme="majorHAnsi"/>
          <w:color w:val="000000"/>
          <w:sz w:val="14"/>
          <w:szCs w:val="14"/>
        </w:rPr>
        <w:t xml:space="preserve"> об обстоятельствах, препятствующих выполнению обязательств по настоящему Договору</w:t>
      </w:r>
      <w:r w:rsidR="00987300" w:rsidRPr="00684E9A">
        <w:rPr>
          <w:rFonts w:asciiTheme="majorHAnsi" w:hAnsiTheme="majorHAnsi" w:cstheme="majorHAnsi"/>
          <w:sz w:val="14"/>
          <w:szCs w:val="14"/>
        </w:rPr>
        <w:t>.</w:t>
      </w:r>
    </w:p>
    <w:p w:rsidR="00987300" w:rsidRPr="00684E9A" w:rsidRDefault="00987300" w:rsidP="00987300">
      <w:pPr>
        <w:tabs>
          <w:tab w:val="left" w:pos="-142"/>
          <w:tab w:val="num" w:pos="0"/>
        </w:tabs>
        <w:ind w:left="-142" w:right="-145"/>
        <w:rPr>
          <w:rFonts w:asciiTheme="majorHAnsi" w:hAnsiTheme="majorHAnsi" w:cstheme="majorHAnsi"/>
          <w:b/>
          <w:color w:val="000000"/>
          <w:sz w:val="14"/>
          <w:szCs w:val="14"/>
        </w:rPr>
      </w:pPr>
    </w:p>
    <w:p w:rsidR="00987300" w:rsidRPr="00684E9A" w:rsidRDefault="003023AC" w:rsidP="00C73D25">
      <w:pPr>
        <w:widowControl/>
        <w:numPr>
          <w:ilvl w:val="1"/>
          <w:numId w:val="44"/>
        </w:numPr>
        <w:tabs>
          <w:tab w:val="clear" w:pos="644"/>
          <w:tab w:val="num" w:pos="0"/>
          <w:tab w:val="num" w:pos="284"/>
        </w:tabs>
        <w:ind w:left="-142" w:right="-145" w:firstLine="0"/>
        <w:jc w:val="both"/>
        <w:rPr>
          <w:rFonts w:asciiTheme="majorHAnsi" w:hAnsiTheme="majorHAnsi" w:cstheme="majorHAnsi"/>
          <w:b/>
          <w:color w:val="000000"/>
          <w:sz w:val="14"/>
          <w:szCs w:val="14"/>
        </w:rPr>
      </w:pPr>
      <w:r w:rsidRPr="00684E9A">
        <w:rPr>
          <w:rFonts w:asciiTheme="majorHAnsi" w:hAnsiTheme="majorHAnsi" w:cstheme="majorHAnsi"/>
          <w:b/>
          <w:color w:val="000000"/>
          <w:sz w:val="14"/>
          <w:szCs w:val="14"/>
        </w:rPr>
        <w:t>Клиент</w:t>
      </w:r>
      <w:r w:rsidR="00987300" w:rsidRPr="00684E9A">
        <w:rPr>
          <w:rFonts w:asciiTheme="majorHAnsi" w:hAnsiTheme="majorHAnsi" w:cstheme="majorHAnsi"/>
          <w:b/>
          <w:color w:val="000000"/>
          <w:sz w:val="14"/>
          <w:szCs w:val="14"/>
        </w:rPr>
        <w:t xml:space="preserve"> обязан:</w:t>
      </w:r>
    </w:p>
    <w:p w:rsidR="00987300" w:rsidRPr="00684E9A" w:rsidRDefault="00987300" w:rsidP="00C73D25">
      <w:pPr>
        <w:widowControl/>
        <w:numPr>
          <w:ilvl w:val="2"/>
          <w:numId w:val="44"/>
        </w:numPr>
        <w:tabs>
          <w:tab w:val="clear" w:pos="720"/>
          <w:tab w:val="num" w:pos="0"/>
          <w:tab w:val="num" w:pos="284"/>
        </w:tabs>
        <w:ind w:left="-142" w:right="-145" w:firstLine="0"/>
        <w:jc w:val="both"/>
        <w:rPr>
          <w:rFonts w:asciiTheme="majorHAnsi" w:hAnsiTheme="majorHAnsi" w:cstheme="majorHAnsi"/>
          <w:sz w:val="14"/>
          <w:szCs w:val="14"/>
        </w:rPr>
      </w:pPr>
      <w:r w:rsidRPr="00684E9A">
        <w:rPr>
          <w:rFonts w:asciiTheme="majorHAnsi" w:hAnsiTheme="majorHAnsi" w:cstheme="majorHAnsi"/>
          <w:sz w:val="14"/>
          <w:szCs w:val="14"/>
        </w:rPr>
        <w:t>Обеспечить Исполнителю условия, необходимые для выполнения Работ.</w:t>
      </w:r>
    </w:p>
    <w:p w:rsidR="00987300" w:rsidRPr="00684E9A" w:rsidRDefault="00987300" w:rsidP="00C73D25">
      <w:pPr>
        <w:pStyle w:val="310"/>
        <w:numPr>
          <w:ilvl w:val="2"/>
          <w:numId w:val="44"/>
        </w:numPr>
        <w:tabs>
          <w:tab w:val="num" w:pos="0"/>
          <w:tab w:val="left" w:pos="284"/>
        </w:tabs>
        <w:ind w:left="-142" w:right="-145" w:firstLine="0"/>
        <w:rPr>
          <w:rFonts w:asciiTheme="majorHAnsi" w:hAnsiTheme="majorHAnsi" w:cstheme="majorHAnsi"/>
          <w:color w:val="000000"/>
        </w:rPr>
      </w:pPr>
      <w:r w:rsidRPr="00684E9A">
        <w:rPr>
          <w:rFonts w:asciiTheme="majorHAnsi" w:hAnsiTheme="majorHAnsi" w:cstheme="majorHAnsi"/>
          <w:color w:val="000000"/>
        </w:rPr>
        <w:t>Передать Объект в надлежащей строительной готовности для проведения Работ.</w:t>
      </w:r>
    </w:p>
    <w:p w:rsidR="00987300" w:rsidRPr="00684E9A" w:rsidRDefault="00987300" w:rsidP="00C73D25">
      <w:pPr>
        <w:pStyle w:val="310"/>
        <w:numPr>
          <w:ilvl w:val="2"/>
          <w:numId w:val="44"/>
        </w:numPr>
        <w:tabs>
          <w:tab w:val="num" w:pos="0"/>
          <w:tab w:val="left" w:pos="284"/>
        </w:tabs>
        <w:ind w:left="-142" w:right="-145" w:firstLine="0"/>
        <w:rPr>
          <w:rFonts w:asciiTheme="majorHAnsi" w:eastAsia="Times New Roman CYR" w:hAnsiTheme="majorHAnsi" w:cstheme="majorHAnsi"/>
          <w:color w:val="000000"/>
        </w:rPr>
      </w:pPr>
      <w:r w:rsidRPr="00684E9A">
        <w:rPr>
          <w:rFonts w:asciiTheme="majorHAnsi" w:eastAsia="Times New Roman CYR" w:hAnsiTheme="majorHAnsi" w:cstheme="majorHAnsi"/>
          <w:color w:val="000000"/>
        </w:rPr>
        <w:t>Назначить своего полномочного представителя для согласования и решения производственных вопросов в рамках настоящего Договора.</w:t>
      </w:r>
    </w:p>
    <w:p w:rsidR="00987300" w:rsidRPr="00684E9A" w:rsidRDefault="00987300" w:rsidP="00C73D25">
      <w:pPr>
        <w:pStyle w:val="310"/>
        <w:numPr>
          <w:ilvl w:val="2"/>
          <w:numId w:val="44"/>
        </w:numPr>
        <w:tabs>
          <w:tab w:val="num" w:pos="0"/>
          <w:tab w:val="left" w:pos="284"/>
        </w:tabs>
        <w:ind w:left="-142" w:right="-145" w:firstLine="0"/>
        <w:rPr>
          <w:rFonts w:asciiTheme="majorHAnsi" w:eastAsia="Times New Roman CYR" w:hAnsiTheme="majorHAnsi" w:cstheme="majorHAnsi"/>
          <w:color w:val="000000"/>
        </w:rPr>
      </w:pPr>
      <w:r w:rsidRPr="00684E9A">
        <w:rPr>
          <w:rFonts w:asciiTheme="majorHAnsi" w:hAnsiTheme="majorHAnsi" w:cstheme="majorHAnsi"/>
        </w:rPr>
        <w:t xml:space="preserve">Предоставить </w:t>
      </w:r>
      <w:r w:rsidR="00684E9A" w:rsidRPr="00684E9A">
        <w:rPr>
          <w:rFonts w:asciiTheme="majorHAnsi" w:hAnsiTheme="majorHAnsi" w:cstheme="majorHAnsi"/>
        </w:rPr>
        <w:t>отдельное, запираемое помещение</w:t>
      </w:r>
      <w:r w:rsidRPr="00684E9A">
        <w:rPr>
          <w:rFonts w:asciiTheme="majorHAnsi" w:hAnsiTheme="majorHAnsi" w:cstheme="majorHAnsi"/>
        </w:rPr>
        <w:t xml:space="preserve"> для хранения </w:t>
      </w:r>
      <w:r w:rsidR="00A5229F" w:rsidRPr="00684E9A">
        <w:rPr>
          <w:rFonts w:asciiTheme="majorHAnsi" w:hAnsiTheme="majorHAnsi" w:cstheme="majorHAnsi"/>
        </w:rPr>
        <w:t xml:space="preserve">элементов </w:t>
      </w:r>
      <w:r w:rsidRPr="00684E9A">
        <w:rPr>
          <w:rFonts w:asciiTheme="majorHAnsi" w:hAnsiTheme="majorHAnsi" w:cstheme="majorHAnsi"/>
        </w:rPr>
        <w:t>Системы, а также инструментов и материалов на весь срок проведения Работ</w:t>
      </w:r>
      <w:r w:rsidRPr="00684E9A">
        <w:rPr>
          <w:rFonts w:asciiTheme="majorHAnsi" w:eastAsia="Times New Roman CYR" w:hAnsiTheme="majorHAnsi" w:cstheme="majorHAnsi"/>
          <w:color w:val="000000"/>
        </w:rPr>
        <w:t>.</w:t>
      </w:r>
    </w:p>
    <w:p w:rsidR="00987300" w:rsidRPr="00684E9A" w:rsidRDefault="00987300" w:rsidP="00C73D25">
      <w:pPr>
        <w:pStyle w:val="310"/>
        <w:numPr>
          <w:ilvl w:val="2"/>
          <w:numId w:val="44"/>
        </w:numPr>
        <w:tabs>
          <w:tab w:val="num" w:pos="0"/>
          <w:tab w:val="left" w:pos="284"/>
        </w:tabs>
        <w:ind w:left="-142" w:right="-145" w:firstLine="0"/>
        <w:rPr>
          <w:rFonts w:asciiTheme="majorHAnsi" w:hAnsiTheme="majorHAnsi" w:cstheme="majorHAnsi"/>
          <w:color w:val="000000"/>
        </w:rPr>
      </w:pPr>
      <w:r w:rsidRPr="00684E9A">
        <w:rPr>
          <w:rFonts w:asciiTheme="majorHAnsi" w:eastAsia="Times New Roman CYR" w:hAnsiTheme="majorHAnsi" w:cstheme="majorHAnsi"/>
          <w:color w:val="000000"/>
        </w:rPr>
        <w:t xml:space="preserve">Обеспечить Исполнителю электропитание </w:t>
      </w:r>
      <w:r w:rsidRPr="00684E9A">
        <w:rPr>
          <w:rFonts w:asciiTheme="majorHAnsi" w:hAnsiTheme="majorHAnsi" w:cstheme="majorHAnsi"/>
          <w:color w:val="000000"/>
        </w:rPr>
        <w:t>220В±10%, 50Гц±5% через автоматы защиты сети (АЗС, АП).</w:t>
      </w:r>
    </w:p>
    <w:p w:rsidR="00987300" w:rsidRPr="00684E9A" w:rsidRDefault="00987300" w:rsidP="00C73D25">
      <w:pPr>
        <w:pStyle w:val="310"/>
        <w:numPr>
          <w:ilvl w:val="2"/>
          <w:numId w:val="44"/>
        </w:numPr>
        <w:tabs>
          <w:tab w:val="num" w:pos="0"/>
          <w:tab w:val="left" w:pos="284"/>
        </w:tabs>
        <w:ind w:left="-142" w:right="-145" w:firstLine="0"/>
        <w:rPr>
          <w:rFonts w:asciiTheme="majorHAnsi" w:hAnsiTheme="majorHAnsi" w:cstheme="majorHAnsi"/>
          <w:color w:val="000000"/>
        </w:rPr>
      </w:pPr>
      <w:r w:rsidRPr="00684E9A">
        <w:rPr>
          <w:rFonts w:asciiTheme="majorHAnsi" w:hAnsiTheme="majorHAnsi" w:cstheme="majorHAnsi"/>
          <w:color w:val="000000"/>
        </w:rPr>
        <w:t>Обеспечить беспрепятственный доступ сотрудников Исполнителя в необходимые для производства Работ помещения на Объекте.</w:t>
      </w:r>
    </w:p>
    <w:p w:rsidR="00C73D25" w:rsidRPr="00684E9A" w:rsidRDefault="00C73D25" w:rsidP="00C73D25">
      <w:pPr>
        <w:pStyle w:val="310"/>
        <w:numPr>
          <w:ilvl w:val="2"/>
          <w:numId w:val="44"/>
        </w:numPr>
        <w:tabs>
          <w:tab w:val="num" w:pos="0"/>
          <w:tab w:val="left" w:pos="284"/>
        </w:tabs>
        <w:ind w:left="-142" w:right="-145" w:firstLine="0"/>
        <w:rPr>
          <w:rFonts w:asciiTheme="majorHAnsi" w:hAnsiTheme="majorHAnsi" w:cstheme="majorHAnsi"/>
          <w:color w:val="000000"/>
        </w:rPr>
      </w:pPr>
      <w:r w:rsidRPr="00684E9A">
        <w:rPr>
          <w:rFonts w:asciiTheme="majorHAnsi" w:hAnsiTheme="majorHAnsi" w:cstheme="majorHAnsi"/>
          <w:color w:val="000000"/>
        </w:rPr>
        <w:t>Предоставить Исполнителю техническую документацию по Объекту, необходимую для проведения Работ.</w:t>
      </w:r>
    </w:p>
    <w:p w:rsidR="00987300" w:rsidRPr="00684E9A" w:rsidRDefault="00987300" w:rsidP="00C73D25">
      <w:pPr>
        <w:pStyle w:val="310"/>
        <w:numPr>
          <w:ilvl w:val="2"/>
          <w:numId w:val="44"/>
        </w:numPr>
        <w:tabs>
          <w:tab w:val="num" w:pos="0"/>
          <w:tab w:val="left" w:pos="284"/>
        </w:tabs>
        <w:ind w:left="-142" w:right="-145" w:firstLine="0"/>
        <w:rPr>
          <w:rFonts w:asciiTheme="majorHAnsi" w:hAnsiTheme="majorHAnsi" w:cstheme="majorHAnsi"/>
        </w:rPr>
      </w:pPr>
      <w:r w:rsidRPr="00684E9A">
        <w:rPr>
          <w:rFonts w:asciiTheme="majorHAnsi" w:hAnsiTheme="majorHAnsi" w:cstheme="majorHAnsi"/>
        </w:rPr>
        <w:t>Инструктировать сотрудников Исполнителя по правилам техники безопасности, пожарной безопасности, внутреннего рас</w:t>
      </w:r>
      <w:r w:rsidR="00C73D25" w:rsidRPr="00684E9A">
        <w:rPr>
          <w:rFonts w:asciiTheme="majorHAnsi" w:hAnsiTheme="majorHAnsi" w:cstheme="majorHAnsi"/>
        </w:rPr>
        <w:t>порядка, действующим на Объекте.</w:t>
      </w:r>
    </w:p>
    <w:p w:rsidR="00987300" w:rsidRPr="00684E9A" w:rsidRDefault="00987300" w:rsidP="00C73D25">
      <w:pPr>
        <w:pStyle w:val="310"/>
        <w:numPr>
          <w:ilvl w:val="2"/>
          <w:numId w:val="44"/>
        </w:numPr>
        <w:tabs>
          <w:tab w:val="num" w:pos="0"/>
          <w:tab w:val="left" w:pos="284"/>
        </w:tabs>
        <w:ind w:left="-142" w:right="-145" w:firstLine="0"/>
        <w:rPr>
          <w:rFonts w:asciiTheme="majorHAnsi" w:hAnsiTheme="majorHAnsi" w:cstheme="majorHAnsi"/>
          <w:color w:val="000000"/>
        </w:rPr>
      </w:pPr>
      <w:r w:rsidRPr="00684E9A">
        <w:rPr>
          <w:rFonts w:asciiTheme="majorHAnsi" w:hAnsiTheme="majorHAnsi" w:cstheme="majorHAnsi"/>
          <w:color w:val="000000"/>
        </w:rPr>
        <w:t xml:space="preserve">Принять и оплатить Работы в порядке, размере и сроки, предусмотренные настоящим </w:t>
      </w:r>
      <w:r w:rsidR="001B1B54" w:rsidRPr="00684E9A">
        <w:rPr>
          <w:rFonts w:asciiTheme="majorHAnsi" w:hAnsiTheme="majorHAnsi" w:cstheme="majorHAnsi"/>
          <w:color w:val="000000"/>
        </w:rPr>
        <w:t>Договором и Приложениями к нему.</w:t>
      </w:r>
    </w:p>
    <w:p w:rsidR="00987300" w:rsidRPr="00684E9A" w:rsidRDefault="00987300" w:rsidP="00987300">
      <w:pPr>
        <w:tabs>
          <w:tab w:val="num" w:pos="0"/>
          <w:tab w:val="left" w:pos="2694"/>
        </w:tabs>
        <w:ind w:left="-142" w:right="-145"/>
        <w:rPr>
          <w:rFonts w:asciiTheme="majorHAnsi" w:hAnsiTheme="majorHAnsi" w:cstheme="majorHAnsi"/>
          <w:sz w:val="14"/>
          <w:szCs w:val="14"/>
        </w:rPr>
      </w:pPr>
    </w:p>
    <w:p w:rsidR="00987300" w:rsidRPr="00711843" w:rsidRDefault="00987300" w:rsidP="00987300">
      <w:pPr>
        <w:pStyle w:val="22"/>
        <w:numPr>
          <w:ilvl w:val="0"/>
          <w:numId w:val="44"/>
        </w:numPr>
        <w:tabs>
          <w:tab w:val="clear" w:pos="720"/>
          <w:tab w:val="num" w:pos="0"/>
          <w:tab w:val="left" w:pos="2694"/>
        </w:tabs>
        <w:spacing w:after="0" w:line="240" w:lineRule="auto"/>
        <w:ind w:left="-142" w:right="-145" w:firstLine="0"/>
        <w:jc w:val="both"/>
        <w:rPr>
          <w:rFonts w:asciiTheme="majorHAnsi" w:hAnsiTheme="majorHAnsi" w:cstheme="majorHAnsi"/>
          <w:b/>
          <w:bCs/>
          <w:sz w:val="14"/>
          <w:szCs w:val="14"/>
        </w:rPr>
      </w:pPr>
      <w:r w:rsidRPr="00711843">
        <w:rPr>
          <w:rFonts w:asciiTheme="majorHAnsi" w:hAnsiTheme="majorHAnsi" w:cstheme="majorHAnsi"/>
          <w:b/>
          <w:bCs/>
          <w:sz w:val="14"/>
          <w:szCs w:val="14"/>
        </w:rPr>
        <w:t>СТОИМОСТЬ ДОГОВОРА. ПОРЯДОК РАСЧЕТОВ</w:t>
      </w:r>
    </w:p>
    <w:p w:rsidR="00987300" w:rsidRPr="00684E9A" w:rsidRDefault="00987300" w:rsidP="00C73D25">
      <w:pPr>
        <w:pStyle w:val="ConsNormal"/>
        <w:numPr>
          <w:ilvl w:val="1"/>
          <w:numId w:val="44"/>
        </w:numPr>
        <w:tabs>
          <w:tab w:val="clear" w:pos="644"/>
          <w:tab w:val="num" w:pos="0"/>
          <w:tab w:val="num" w:pos="284"/>
        </w:tabs>
        <w:ind w:left="-142" w:right="-145" w:firstLine="0"/>
        <w:jc w:val="both"/>
        <w:rPr>
          <w:rFonts w:asciiTheme="majorHAnsi" w:hAnsiTheme="majorHAnsi" w:cstheme="majorHAnsi"/>
          <w:sz w:val="14"/>
          <w:szCs w:val="14"/>
        </w:rPr>
      </w:pPr>
      <w:r w:rsidRPr="00684E9A">
        <w:rPr>
          <w:rFonts w:asciiTheme="majorHAnsi" w:hAnsiTheme="majorHAnsi" w:cstheme="majorHAnsi"/>
          <w:sz w:val="14"/>
          <w:szCs w:val="14"/>
        </w:rPr>
        <w:t>Стоимость Работ указ</w:t>
      </w:r>
      <w:r w:rsidR="006A2D52" w:rsidRPr="00684E9A">
        <w:rPr>
          <w:rFonts w:asciiTheme="majorHAnsi" w:hAnsiTheme="majorHAnsi" w:cstheme="majorHAnsi"/>
          <w:sz w:val="14"/>
          <w:szCs w:val="14"/>
        </w:rPr>
        <w:t>ана</w:t>
      </w:r>
      <w:r w:rsidRPr="00684E9A">
        <w:rPr>
          <w:rFonts w:asciiTheme="majorHAnsi" w:hAnsiTheme="majorHAnsi" w:cstheme="majorHAnsi"/>
          <w:sz w:val="14"/>
          <w:szCs w:val="14"/>
        </w:rPr>
        <w:t xml:space="preserve"> в Заказе.</w:t>
      </w:r>
    </w:p>
    <w:p w:rsidR="00987300" w:rsidRPr="00684E9A" w:rsidRDefault="00987300" w:rsidP="00C73D25">
      <w:pPr>
        <w:pStyle w:val="ConsNormal"/>
        <w:numPr>
          <w:ilvl w:val="1"/>
          <w:numId w:val="44"/>
        </w:numPr>
        <w:tabs>
          <w:tab w:val="clear" w:pos="644"/>
          <w:tab w:val="num" w:pos="0"/>
          <w:tab w:val="num" w:pos="284"/>
        </w:tabs>
        <w:ind w:left="-142" w:right="-145" w:firstLine="0"/>
        <w:jc w:val="both"/>
        <w:rPr>
          <w:rFonts w:asciiTheme="majorHAnsi" w:hAnsiTheme="majorHAnsi" w:cstheme="majorHAnsi"/>
          <w:sz w:val="14"/>
          <w:szCs w:val="14"/>
        </w:rPr>
      </w:pPr>
      <w:r w:rsidRPr="00684E9A">
        <w:rPr>
          <w:rFonts w:asciiTheme="majorHAnsi" w:hAnsiTheme="majorHAnsi" w:cstheme="majorHAnsi"/>
          <w:sz w:val="14"/>
          <w:szCs w:val="14"/>
        </w:rPr>
        <w:t>Все цены в настоящем Договоре и приложениях к нему указываются без НДС в связи с тем, что Исполнитель применяет упро</w:t>
      </w:r>
      <w:r w:rsidR="00D87F8F" w:rsidRPr="00684E9A">
        <w:rPr>
          <w:rFonts w:asciiTheme="majorHAnsi" w:hAnsiTheme="majorHAnsi" w:cstheme="majorHAnsi"/>
          <w:sz w:val="14"/>
          <w:szCs w:val="14"/>
        </w:rPr>
        <w:t xml:space="preserve">щенную систему налогообложения </w:t>
      </w:r>
      <w:r w:rsidRPr="00684E9A">
        <w:rPr>
          <w:rFonts w:asciiTheme="majorHAnsi" w:hAnsiTheme="majorHAnsi" w:cstheme="majorHAnsi"/>
          <w:sz w:val="14"/>
          <w:szCs w:val="14"/>
        </w:rPr>
        <w:t>и не является плательщиком НДС, счета-фактуры Исполнителем не выставляются.</w:t>
      </w:r>
    </w:p>
    <w:p w:rsidR="006A2D52" w:rsidRPr="00684E9A" w:rsidRDefault="003023AC" w:rsidP="006A2D52">
      <w:pPr>
        <w:pStyle w:val="ConsNormal"/>
        <w:numPr>
          <w:ilvl w:val="1"/>
          <w:numId w:val="44"/>
        </w:numPr>
        <w:tabs>
          <w:tab w:val="clear" w:pos="644"/>
          <w:tab w:val="num" w:pos="0"/>
          <w:tab w:val="num" w:pos="284"/>
          <w:tab w:val="left" w:pos="1276"/>
        </w:tabs>
        <w:ind w:left="-142" w:right="-145" w:firstLine="0"/>
        <w:jc w:val="both"/>
        <w:rPr>
          <w:rFonts w:asciiTheme="majorHAnsi" w:hAnsiTheme="majorHAnsi" w:cstheme="majorHAnsi"/>
          <w:color w:val="000000"/>
          <w:sz w:val="14"/>
          <w:szCs w:val="14"/>
        </w:rPr>
      </w:pPr>
      <w:r w:rsidRPr="00684E9A">
        <w:rPr>
          <w:rFonts w:asciiTheme="majorHAnsi" w:hAnsiTheme="majorHAnsi" w:cstheme="majorHAnsi"/>
          <w:sz w:val="14"/>
          <w:szCs w:val="14"/>
        </w:rPr>
        <w:t>Клиент</w:t>
      </w:r>
      <w:r w:rsidR="00987300" w:rsidRPr="00684E9A">
        <w:rPr>
          <w:rFonts w:asciiTheme="majorHAnsi" w:hAnsiTheme="majorHAnsi" w:cstheme="majorHAnsi"/>
          <w:sz w:val="14"/>
          <w:szCs w:val="14"/>
        </w:rPr>
        <w:t xml:space="preserve"> в течение 5 (пяти) календарных дней с даты подписания настоящего Договора осуществляет предоплату в размере 100% (сто</w:t>
      </w:r>
      <w:r w:rsidR="00A124DB" w:rsidRPr="00A124DB">
        <w:rPr>
          <w:rFonts w:asciiTheme="majorHAnsi" w:hAnsiTheme="majorHAnsi" w:cstheme="majorHAnsi"/>
          <w:sz w:val="14"/>
          <w:szCs w:val="14"/>
        </w:rPr>
        <w:t xml:space="preserve"> </w:t>
      </w:r>
      <w:r w:rsidR="00A124DB">
        <w:rPr>
          <w:rFonts w:asciiTheme="majorHAnsi" w:hAnsiTheme="majorHAnsi" w:cstheme="majorHAnsi"/>
          <w:sz w:val="14"/>
          <w:szCs w:val="14"/>
        </w:rPr>
        <w:t>процентов</w:t>
      </w:r>
      <w:r w:rsidR="00987300" w:rsidRPr="00684E9A">
        <w:rPr>
          <w:rFonts w:asciiTheme="majorHAnsi" w:hAnsiTheme="majorHAnsi" w:cstheme="majorHAnsi"/>
          <w:sz w:val="14"/>
          <w:szCs w:val="14"/>
        </w:rPr>
        <w:t>) от стоимости Работ по Заказу.</w:t>
      </w:r>
      <w:r w:rsidR="006A2D52" w:rsidRPr="00684E9A">
        <w:rPr>
          <w:rFonts w:asciiTheme="majorHAnsi" w:hAnsiTheme="majorHAnsi" w:cstheme="majorHAnsi"/>
          <w:sz w:val="14"/>
          <w:szCs w:val="14"/>
        </w:rPr>
        <w:t xml:space="preserve"> </w:t>
      </w:r>
    </w:p>
    <w:p w:rsidR="00987300" w:rsidRPr="00684E9A" w:rsidRDefault="00987300" w:rsidP="00C73D25">
      <w:pPr>
        <w:pStyle w:val="ConsNormal"/>
        <w:numPr>
          <w:ilvl w:val="1"/>
          <w:numId w:val="44"/>
        </w:numPr>
        <w:tabs>
          <w:tab w:val="clear" w:pos="644"/>
          <w:tab w:val="num" w:pos="0"/>
          <w:tab w:val="num" w:pos="284"/>
          <w:tab w:val="left" w:pos="1276"/>
        </w:tabs>
        <w:ind w:left="-142" w:right="-145" w:firstLine="0"/>
        <w:jc w:val="both"/>
        <w:rPr>
          <w:rFonts w:asciiTheme="majorHAnsi" w:hAnsiTheme="majorHAnsi" w:cstheme="majorHAnsi"/>
          <w:color w:val="000000"/>
          <w:sz w:val="14"/>
          <w:szCs w:val="14"/>
        </w:rPr>
      </w:pPr>
      <w:r w:rsidRPr="00684E9A">
        <w:rPr>
          <w:rFonts w:asciiTheme="majorHAnsi" w:hAnsiTheme="majorHAnsi" w:cstheme="majorHAnsi"/>
          <w:sz w:val="14"/>
          <w:szCs w:val="14"/>
        </w:rPr>
        <w:t xml:space="preserve">Оплата Заказа производится путем перечисления суммы указанной в п.4.1 на расчетный счет Исполнителя или внесения денежных средств в кассу Исполнителя. </w:t>
      </w:r>
      <w:r w:rsidRPr="00684E9A">
        <w:rPr>
          <w:rFonts w:asciiTheme="majorHAnsi" w:hAnsiTheme="majorHAnsi" w:cstheme="majorHAnsi"/>
          <w:color w:val="000000"/>
          <w:sz w:val="14"/>
          <w:szCs w:val="14"/>
        </w:rPr>
        <w:t xml:space="preserve">Все расчеты по настоящему Договору производятся в рублях РФ. </w:t>
      </w:r>
    </w:p>
    <w:p w:rsidR="00987300" w:rsidRPr="00684E9A" w:rsidRDefault="00987300" w:rsidP="00C73D25">
      <w:pPr>
        <w:pStyle w:val="ConsNormal"/>
        <w:numPr>
          <w:ilvl w:val="1"/>
          <w:numId w:val="44"/>
        </w:numPr>
        <w:tabs>
          <w:tab w:val="clear" w:pos="644"/>
          <w:tab w:val="num" w:pos="0"/>
          <w:tab w:val="num" w:pos="284"/>
          <w:tab w:val="left" w:pos="1276"/>
        </w:tabs>
        <w:ind w:left="-142" w:right="-145" w:firstLine="0"/>
        <w:jc w:val="both"/>
        <w:rPr>
          <w:rFonts w:asciiTheme="majorHAnsi" w:hAnsiTheme="majorHAnsi" w:cstheme="majorHAnsi"/>
          <w:color w:val="000000"/>
          <w:sz w:val="14"/>
          <w:szCs w:val="14"/>
        </w:rPr>
      </w:pPr>
      <w:r w:rsidRPr="00684E9A">
        <w:rPr>
          <w:rFonts w:asciiTheme="majorHAnsi" w:hAnsiTheme="majorHAnsi" w:cstheme="majorHAnsi"/>
          <w:color w:val="000000"/>
          <w:sz w:val="14"/>
          <w:szCs w:val="14"/>
        </w:rPr>
        <w:t xml:space="preserve">Все дополнительные расходы по перечислению денежных средств на расчетный счет Исполнителя производятся за счет </w:t>
      </w:r>
      <w:r w:rsidR="003023AC" w:rsidRPr="00684E9A">
        <w:rPr>
          <w:rFonts w:asciiTheme="majorHAnsi" w:hAnsiTheme="majorHAnsi" w:cstheme="majorHAnsi"/>
          <w:color w:val="000000"/>
          <w:sz w:val="14"/>
          <w:szCs w:val="14"/>
        </w:rPr>
        <w:t>Клиент</w:t>
      </w:r>
      <w:r w:rsidRPr="00684E9A">
        <w:rPr>
          <w:rFonts w:asciiTheme="majorHAnsi" w:hAnsiTheme="majorHAnsi" w:cstheme="majorHAnsi"/>
          <w:color w:val="000000"/>
          <w:sz w:val="14"/>
          <w:szCs w:val="14"/>
        </w:rPr>
        <w:t xml:space="preserve">а. </w:t>
      </w:r>
    </w:p>
    <w:p w:rsidR="00987300" w:rsidRPr="00684E9A" w:rsidRDefault="00987300" w:rsidP="00987300">
      <w:pPr>
        <w:pStyle w:val="ConsNormal"/>
        <w:ind w:left="-142" w:right="-145" w:firstLine="0"/>
        <w:jc w:val="both"/>
        <w:rPr>
          <w:rFonts w:asciiTheme="majorHAnsi" w:hAnsiTheme="majorHAnsi" w:cstheme="majorHAnsi"/>
          <w:b/>
          <w:bCs/>
          <w:sz w:val="14"/>
          <w:szCs w:val="14"/>
        </w:rPr>
      </w:pPr>
    </w:p>
    <w:p w:rsidR="00987300" w:rsidRPr="00711843" w:rsidRDefault="00987300" w:rsidP="00987300">
      <w:pPr>
        <w:pStyle w:val="ConsNormal"/>
        <w:numPr>
          <w:ilvl w:val="0"/>
          <w:numId w:val="44"/>
        </w:numPr>
        <w:tabs>
          <w:tab w:val="clear" w:pos="720"/>
          <w:tab w:val="num" w:pos="0"/>
        </w:tabs>
        <w:ind w:left="-142" w:right="-145" w:firstLine="0"/>
        <w:jc w:val="both"/>
        <w:rPr>
          <w:rFonts w:asciiTheme="majorHAnsi" w:hAnsiTheme="majorHAnsi" w:cstheme="majorHAnsi"/>
          <w:b/>
          <w:bCs/>
          <w:sz w:val="14"/>
          <w:szCs w:val="14"/>
        </w:rPr>
      </w:pPr>
      <w:r w:rsidRPr="00711843">
        <w:rPr>
          <w:rFonts w:asciiTheme="majorHAnsi" w:hAnsiTheme="majorHAnsi" w:cstheme="majorHAnsi"/>
          <w:b/>
          <w:bCs/>
          <w:sz w:val="14"/>
          <w:szCs w:val="14"/>
        </w:rPr>
        <w:t>НАЧАЛО И ПРИЕМКА ВЫПОЛНЕННЫХ РАБОТ</w:t>
      </w:r>
    </w:p>
    <w:p w:rsidR="00987300" w:rsidRPr="00684E9A" w:rsidRDefault="00987300" w:rsidP="006A2D52">
      <w:pPr>
        <w:pStyle w:val="ConsNormal"/>
        <w:numPr>
          <w:ilvl w:val="1"/>
          <w:numId w:val="44"/>
        </w:numPr>
        <w:tabs>
          <w:tab w:val="clear" w:pos="644"/>
          <w:tab w:val="num" w:pos="0"/>
          <w:tab w:val="num" w:pos="284"/>
        </w:tabs>
        <w:ind w:left="-142" w:right="-145" w:firstLine="0"/>
        <w:jc w:val="both"/>
        <w:rPr>
          <w:rFonts w:asciiTheme="majorHAnsi" w:hAnsiTheme="majorHAnsi" w:cstheme="majorHAnsi"/>
          <w:color w:val="000000"/>
          <w:sz w:val="14"/>
          <w:szCs w:val="14"/>
        </w:rPr>
      </w:pPr>
      <w:r w:rsidRPr="00684E9A">
        <w:rPr>
          <w:rFonts w:asciiTheme="majorHAnsi" w:hAnsiTheme="majorHAnsi" w:cstheme="majorHAnsi"/>
          <w:sz w:val="14"/>
          <w:szCs w:val="14"/>
        </w:rPr>
        <w:t xml:space="preserve">Начало проведения Работ должно быть осуществлено не позднее 10 (десяти) рабочих дней со дня оплаты Работ при условии </w:t>
      </w:r>
      <w:r w:rsidR="006A2D52" w:rsidRPr="00684E9A">
        <w:rPr>
          <w:rFonts w:asciiTheme="majorHAnsi" w:hAnsiTheme="majorHAnsi" w:cstheme="majorHAnsi"/>
          <w:sz w:val="14"/>
          <w:szCs w:val="14"/>
        </w:rPr>
        <w:t>выполнения Клиентом п.3.2 настоящего Договора</w:t>
      </w:r>
      <w:r w:rsidRPr="00684E9A">
        <w:rPr>
          <w:rFonts w:asciiTheme="majorHAnsi" w:hAnsiTheme="majorHAnsi" w:cstheme="majorHAnsi"/>
          <w:sz w:val="14"/>
          <w:szCs w:val="14"/>
        </w:rPr>
        <w:t>.</w:t>
      </w:r>
    </w:p>
    <w:p w:rsidR="00987300" w:rsidRPr="00684E9A" w:rsidRDefault="00987300" w:rsidP="006A2D52">
      <w:pPr>
        <w:pStyle w:val="ConsNormal"/>
        <w:numPr>
          <w:ilvl w:val="1"/>
          <w:numId w:val="44"/>
        </w:numPr>
        <w:tabs>
          <w:tab w:val="clear" w:pos="644"/>
          <w:tab w:val="num" w:pos="0"/>
          <w:tab w:val="num" w:pos="284"/>
        </w:tabs>
        <w:ind w:left="-142" w:right="-145" w:firstLine="0"/>
        <w:jc w:val="both"/>
        <w:rPr>
          <w:rFonts w:asciiTheme="majorHAnsi" w:hAnsiTheme="majorHAnsi" w:cstheme="majorHAnsi"/>
          <w:color w:val="000000"/>
          <w:sz w:val="14"/>
          <w:szCs w:val="14"/>
        </w:rPr>
      </w:pPr>
      <w:r w:rsidRPr="00684E9A">
        <w:rPr>
          <w:rFonts w:asciiTheme="majorHAnsi" w:hAnsiTheme="majorHAnsi" w:cstheme="majorHAnsi"/>
          <w:sz w:val="14"/>
          <w:szCs w:val="14"/>
        </w:rPr>
        <w:t xml:space="preserve">Максимальный срок выполнения Работ </w:t>
      </w:r>
      <w:r w:rsidR="006A2D52" w:rsidRPr="00684E9A">
        <w:rPr>
          <w:rFonts w:asciiTheme="majorHAnsi" w:hAnsiTheme="majorHAnsi" w:cstheme="majorHAnsi"/>
          <w:sz w:val="14"/>
          <w:szCs w:val="14"/>
        </w:rPr>
        <w:t>составляет 10 (десять) рабочих дней с момента начала Работ</w:t>
      </w:r>
      <w:r w:rsidRPr="00684E9A">
        <w:rPr>
          <w:rFonts w:asciiTheme="majorHAnsi" w:hAnsiTheme="majorHAnsi" w:cstheme="majorHAnsi"/>
          <w:sz w:val="14"/>
          <w:szCs w:val="14"/>
        </w:rPr>
        <w:t>.</w:t>
      </w:r>
    </w:p>
    <w:p w:rsidR="00987300" w:rsidRPr="00684E9A" w:rsidRDefault="00987300" w:rsidP="006A2D52">
      <w:pPr>
        <w:pStyle w:val="ConsNormal"/>
        <w:numPr>
          <w:ilvl w:val="1"/>
          <w:numId w:val="44"/>
        </w:numPr>
        <w:tabs>
          <w:tab w:val="clear" w:pos="644"/>
          <w:tab w:val="num" w:pos="0"/>
          <w:tab w:val="num" w:pos="284"/>
        </w:tabs>
        <w:ind w:left="-142" w:right="-145" w:firstLine="0"/>
        <w:jc w:val="both"/>
        <w:rPr>
          <w:rFonts w:asciiTheme="majorHAnsi" w:hAnsiTheme="majorHAnsi" w:cstheme="majorHAnsi"/>
          <w:sz w:val="14"/>
          <w:szCs w:val="14"/>
        </w:rPr>
      </w:pPr>
      <w:r w:rsidRPr="00684E9A">
        <w:rPr>
          <w:rFonts w:asciiTheme="majorHAnsi" w:hAnsiTheme="majorHAnsi" w:cstheme="majorHAnsi"/>
          <w:sz w:val="14"/>
          <w:szCs w:val="14"/>
        </w:rPr>
        <w:t xml:space="preserve">В случае приостановки Работ по вине или просьбе </w:t>
      </w:r>
      <w:r w:rsidR="003023AC" w:rsidRPr="00684E9A">
        <w:rPr>
          <w:rFonts w:asciiTheme="majorHAnsi" w:hAnsiTheme="majorHAnsi" w:cstheme="majorHAnsi"/>
          <w:sz w:val="14"/>
          <w:szCs w:val="14"/>
        </w:rPr>
        <w:t>Клиент</w:t>
      </w:r>
      <w:r w:rsidRPr="00684E9A">
        <w:rPr>
          <w:rFonts w:asciiTheme="majorHAnsi" w:hAnsiTheme="majorHAnsi" w:cstheme="majorHAnsi"/>
          <w:sz w:val="14"/>
          <w:szCs w:val="14"/>
        </w:rPr>
        <w:t>а, срок завершения Работ соразмерно отодвигается на фактическое время приостановки Работ.</w:t>
      </w:r>
    </w:p>
    <w:p w:rsidR="006A2D52" w:rsidRPr="00684E9A" w:rsidRDefault="006A2D52" w:rsidP="006A2D52">
      <w:pPr>
        <w:pStyle w:val="ConsNormal"/>
        <w:numPr>
          <w:ilvl w:val="1"/>
          <w:numId w:val="44"/>
        </w:numPr>
        <w:tabs>
          <w:tab w:val="clear" w:pos="644"/>
          <w:tab w:val="num" w:pos="0"/>
          <w:tab w:val="num" w:pos="284"/>
        </w:tabs>
        <w:ind w:left="-142" w:right="-145" w:firstLine="0"/>
        <w:jc w:val="both"/>
        <w:rPr>
          <w:rFonts w:asciiTheme="majorHAnsi" w:hAnsiTheme="majorHAnsi" w:cstheme="majorHAnsi"/>
          <w:sz w:val="14"/>
          <w:szCs w:val="14"/>
        </w:rPr>
      </w:pPr>
      <w:r w:rsidRPr="00684E9A">
        <w:rPr>
          <w:rFonts w:asciiTheme="majorHAnsi" w:hAnsiTheme="majorHAnsi" w:cstheme="majorHAnsi"/>
          <w:sz w:val="14"/>
          <w:szCs w:val="14"/>
        </w:rPr>
        <w:t>В случае, приостановки Работ в виду несоблюдения Клиентом п.3.2 настоящего Договора, срок завершения Работ соразмерно отодвигается на фактическое время приостановки Работ.</w:t>
      </w:r>
    </w:p>
    <w:p w:rsidR="00987300" w:rsidRPr="00684E9A" w:rsidRDefault="003023AC" w:rsidP="006A2D52">
      <w:pPr>
        <w:pStyle w:val="ConsNormal"/>
        <w:numPr>
          <w:ilvl w:val="1"/>
          <w:numId w:val="44"/>
        </w:numPr>
        <w:tabs>
          <w:tab w:val="clear" w:pos="644"/>
          <w:tab w:val="num" w:pos="0"/>
          <w:tab w:val="num" w:pos="284"/>
        </w:tabs>
        <w:ind w:left="-142" w:right="-145" w:firstLine="0"/>
        <w:jc w:val="both"/>
        <w:rPr>
          <w:rFonts w:asciiTheme="majorHAnsi" w:hAnsiTheme="majorHAnsi" w:cstheme="majorHAnsi"/>
          <w:sz w:val="14"/>
          <w:szCs w:val="14"/>
        </w:rPr>
      </w:pPr>
      <w:r w:rsidRPr="00684E9A">
        <w:rPr>
          <w:rFonts w:asciiTheme="majorHAnsi" w:hAnsiTheme="majorHAnsi" w:cstheme="majorHAnsi"/>
          <w:sz w:val="14"/>
          <w:szCs w:val="14"/>
        </w:rPr>
        <w:t>Клиент</w:t>
      </w:r>
      <w:r w:rsidR="00987300" w:rsidRPr="00684E9A">
        <w:rPr>
          <w:rFonts w:asciiTheme="majorHAnsi" w:hAnsiTheme="majorHAnsi" w:cstheme="majorHAnsi"/>
          <w:sz w:val="14"/>
          <w:szCs w:val="14"/>
        </w:rPr>
        <w:t xml:space="preserve"> в течении 3 (трех) рабочих дней по окончании Работ осуществляет ее приемку, путем подписания </w:t>
      </w:r>
      <w:r w:rsidR="00987300" w:rsidRPr="00684E9A">
        <w:rPr>
          <w:rFonts w:asciiTheme="majorHAnsi" w:hAnsiTheme="majorHAnsi" w:cstheme="majorHAnsi"/>
          <w:color w:val="000000"/>
          <w:sz w:val="14"/>
          <w:szCs w:val="14"/>
        </w:rPr>
        <w:t>Акта приёма выполненных работ.</w:t>
      </w:r>
    </w:p>
    <w:p w:rsidR="00987300" w:rsidRPr="00684E9A" w:rsidRDefault="00987300" w:rsidP="006A2D52">
      <w:pPr>
        <w:pStyle w:val="210"/>
        <w:widowControl w:val="0"/>
        <w:numPr>
          <w:ilvl w:val="1"/>
          <w:numId w:val="44"/>
        </w:numPr>
        <w:tabs>
          <w:tab w:val="clear" w:pos="644"/>
          <w:tab w:val="num" w:pos="0"/>
          <w:tab w:val="num" w:pos="284"/>
          <w:tab w:val="left" w:pos="2108"/>
        </w:tabs>
        <w:ind w:left="-142" w:right="-145" w:firstLine="0"/>
        <w:rPr>
          <w:rFonts w:asciiTheme="majorHAnsi" w:hAnsiTheme="majorHAnsi" w:cstheme="majorHAnsi"/>
          <w:sz w:val="14"/>
          <w:szCs w:val="14"/>
        </w:rPr>
      </w:pPr>
      <w:r w:rsidRPr="00684E9A">
        <w:rPr>
          <w:rFonts w:asciiTheme="majorHAnsi" w:eastAsia="Times New Roman CYR" w:hAnsiTheme="majorHAnsi" w:cstheme="majorHAnsi"/>
          <w:sz w:val="14"/>
          <w:szCs w:val="14"/>
        </w:rPr>
        <w:t xml:space="preserve">При мотивированном отказе </w:t>
      </w:r>
      <w:r w:rsidR="003023AC" w:rsidRPr="00684E9A">
        <w:rPr>
          <w:rFonts w:asciiTheme="majorHAnsi" w:eastAsia="Times New Roman CYR" w:hAnsiTheme="majorHAnsi" w:cstheme="majorHAnsi"/>
          <w:sz w:val="14"/>
          <w:szCs w:val="14"/>
        </w:rPr>
        <w:t>Клиент</w:t>
      </w:r>
      <w:r w:rsidRPr="00684E9A">
        <w:rPr>
          <w:rFonts w:asciiTheme="majorHAnsi" w:eastAsia="Times New Roman CYR" w:hAnsiTheme="majorHAnsi" w:cstheme="majorHAnsi"/>
          <w:sz w:val="14"/>
          <w:szCs w:val="14"/>
        </w:rPr>
        <w:t xml:space="preserve">а от принятия Работ Исполнитель обязуется устранить замечания в сроки, согласованные Сторонами и предоставить исправленный результат </w:t>
      </w:r>
      <w:r w:rsidR="003023AC" w:rsidRPr="00684E9A">
        <w:rPr>
          <w:rFonts w:asciiTheme="majorHAnsi" w:eastAsia="Times New Roman CYR" w:hAnsiTheme="majorHAnsi" w:cstheme="majorHAnsi"/>
          <w:sz w:val="14"/>
          <w:szCs w:val="14"/>
        </w:rPr>
        <w:t>Клиент</w:t>
      </w:r>
      <w:r w:rsidRPr="00684E9A">
        <w:rPr>
          <w:rFonts w:asciiTheme="majorHAnsi" w:eastAsia="Times New Roman CYR" w:hAnsiTheme="majorHAnsi" w:cstheme="majorHAnsi"/>
          <w:sz w:val="14"/>
          <w:szCs w:val="14"/>
        </w:rPr>
        <w:t>у. Повторная приемка выполненных Работ осуществляется в сроки, указанные в п.5.</w:t>
      </w:r>
      <w:r w:rsidR="00BB0D86" w:rsidRPr="00684E9A">
        <w:rPr>
          <w:rFonts w:asciiTheme="majorHAnsi" w:eastAsia="Times New Roman CYR" w:hAnsiTheme="majorHAnsi" w:cstheme="majorHAnsi"/>
          <w:sz w:val="14"/>
          <w:szCs w:val="14"/>
        </w:rPr>
        <w:t>5</w:t>
      </w:r>
      <w:r w:rsidRPr="00684E9A">
        <w:rPr>
          <w:rFonts w:asciiTheme="majorHAnsi" w:eastAsia="Times New Roman CYR" w:hAnsiTheme="majorHAnsi" w:cstheme="majorHAnsi"/>
          <w:color w:val="000000"/>
          <w:sz w:val="14"/>
          <w:szCs w:val="14"/>
        </w:rPr>
        <w:t>.</w:t>
      </w:r>
    </w:p>
    <w:p w:rsidR="00987300" w:rsidRPr="00684E9A" w:rsidRDefault="00987300" w:rsidP="006A2D52">
      <w:pPr>
        <w:pStyle w:val="210"/>
        <w:widowControl w:val="0"/>
        <w:numPr>
          <w:ilvl w:val="1"/>
          <w:numId w:val="44"/>
        </w:numPr>
        <w:tabs>
          <w:tab w:val="clear" w:pos="644"/>
          <w:tab w:val="num" w:pos="0"/>
          <w:tab w:val="num" w:pos="284"/>
          <w:tab w:val="num" w:pos="720"/>
          <w:tab w:val="left" w:pos="2108"/>
        </w:tabs>
        <w:ind w:left="-142" w:right="-145" w:firstLine="0"/>
        <w:rPr>
          <w:rFonts w:asciiTheme="majorHAnsi" w:hAnsiTheme="majorHAnsi" w:cstheme="majorHAnsi"/>
          <w:sz w:val="14"/>
          <w:szCs w:val="14"/>
        </w:rPr>
      </w:pPr>
      <w:r w:rsidRPr="00684E9A">
        <w:rPr>
          <w:rFonts w:asciiTheme="majorHAnsi" w:hAnsiTheme="majorHAnsi" w:cstheme="majorHAnsi"/>
          <w:sz w:val="14"/>
          <w:szCs w:val="14"/>
        </w:rPr>
        <w:t xml:space="preserve">В случае отсутствия мотивированного и письменного отказа </w:t>
      </w:r>
      <w:r w:rsidR="003023AC" w:rsidRPr="00684E9A">
        <w:rPr>
          <w:rFonts w:asciiTheme="majorHAnsi" w:eastAsia="Times New Roman CYR" w:hAnsiTheme="majorHAnsi" w:cstheme="majorHAnsi"/>
          <w:sz w:val="14"/>
          <w:szCs w:val="14"/>
        </w:rPr>
        <w:t>Клиент</w:t>
      </w:r>
      <w:r w:rsidRPr="00684E9A">
        <w:rPr>
          <w:rFonts w:asciiTheme="majorHAnsi" w:eastAsia="Times New Roman CYR" w:hAnsiTheme="majorHAnsi" w:cstheme="majorHAnsi"/>
          <w:sz w:val="14"/>
          <w:szCs w:val="14"/>
        </w:rPr>
        <w:t xml:space="preserve">а от приемки Работ </w:t>
      </w:r>
      <w:r w:rsidRPr="00684E9A">
        <w:rPr>
          <w:rFonts w:asciiTheme="majorHAnsi" w:hAnsiTheme="majorHAnsi" w:cstheme="majorHAnsi"/>
          <w:sz w:val="14"/>
          <w:szCs w:val="14"/>
        </w:rPr>
        <w:t>обязательства Исполнителя по настоящему Договору считаются выполненными в полном объеме и с надлежащим качеством.</w:t>
      </w:r>
    </w:p>
    <w:p w:rsidR="00987300" w:rsidRPr="00684E9A" w:rsidRDefault="003023AC" w:rsidP="006A2D52">
      <w:pPr>
        <w:pStyle w:val="210"/>
        <w:widowControl w:val="0"/>
        <w:numPr>
          <w:ilvl w:val="1"/>
          <w:numId w:val="44"/>
        </w:numPr>
        <w:tabs>
          <w:tab w:val="clear" w:pos="644"/>
          <w:tab w:val="num" w:pos="0"/>
          <w:tab w:val="num" w:pos="284"/>
          <w:tab w:val="num" w:pos="720"/>
          <w:tab w:val="left" w:pos="2108"/>
        </w:tabs>
        <w:ind w:left="-142" w:right="-145" w:firstLine="0"/>
        <w:rPr>
          <w:rFonts w:asciiTheme="majorHAnsi" w:hAnsiTheme="majorHAnsi" w:cstheme="majorHAnsi"/>
          <w:sz w:val="14"/>
          <w:szCs w:val="14"/>
        </w:rPr>
      </w:pPr>
      <w:r w:rsidRPr="00684E9A">
        <w:rPr>
          <w:rFonts w:asciiTheme="majorHAnsi" w:hAnsiTheme="majorHAnsi" w:cstheme="majorHAnsi"/>
          <w:sz w:val="14"/>
          <w:szCs w:val="14"/>
        </w:rPr>
        <w:t>Клиент</w:t>
      </w:r>
      <w:r w:rsidR="00987300" w:rsidRPr="00684E9A">
        <w:rPr>
          <w:rFonts w:asciiTheme="majorHAnsi" w:hAnsiTheme="majorHAnsi" w:cstheme="majorHAnsi"/>
          <w:sz w:val="14"/>
          <w:szCs w:val="14"/>
        </w:rPr>
        <w:t>, принявший работу без проверки, лишается права ссылаться на недостатки Работ.</w:t>
      </w:r>
    </w:p>
    <w:p w:rsidR="00987300" w:rsidRPr="00684E9A" w:rsidRDefault="00987300" w:rsidP="00987300">
      <w:pPr>
        <w:pStyle w:val="ConsNormal"/>
        <w:tabs>
          <w:tab w:val="num" w:pos="284"/>
        </w:tabs>
        <w:ind w:left="-142" w:right="-145" w:firstLine="0"/>
        <w:jc w:val="both"/>
        <w:rPr>
          <w:rFonts w:asciiTheme="majorHAnsi" w:hAnsiTheme="majorHAnsi" w:cstheme="majorHAnsi"/>
          <w:sz w:val="14"/>
          <w:szCs w:val="14"/>
        </w:rPr>
      </w:pPr>
    </w:p>
    <w:p w:rsidR="00987300" w:rsidRPr="00711843" w:rsidRDefault="00987300" w:rsidP="00987300">
      <w:pPr>
        <w:widowControl/>
        <w:numPr>
          <w:ilvl w:val="0"/>
          <w:numId w:val="44"/>
        </w:numPr>
        <w:tabs>
          <w:tab w:val="clear" w:pos="720"/>
          <w:tab w:val="num" w:pos="0"/>
        </w:tabs>
        <w:spacing w:line="240" w:lineRule="atLeast"/>
        <w:ind w:left="-142" w:right="-145" w:firstLine="0"/>
        <w:jc w:val="both"/>
        <w:rPr>
          <w:rFonts w:asciiTheme="majorHAnsi" w:hAnsiTheme="majorHAnsi" w:cstheme="majorHAnsi"/>
          <w:b/>
          <w:bCs/>
          <w:sz w:val="14"/>
          <w:szCs w:val="14"/>
        </w:rPr>
      </w:pPr>
      <w:r w:rsidRPr="00711843">
        <w:rPr>
          <w:rFonts w:asciiTheme="majorHAnsi" w:hAnsiTheme="majorHAnsi" w:cstheme="majorHAnsi"/>
          <w:b/>
          <w:bCs/>
          <w:sz w:val="14"/>
          <w:szCs w:val="14"/>
        </w:rPr>
        <w:t xml:space="preserve">КАЧЕСТВО </w:t>
      </w:r>
      <w:r w:rsidR="00412C31" w:rsidRPr="00711843">
        <w:rPr>
          <w:rFonts w:asciiTheme="majorHAnsi" w:hAnsiTheme="majorHAnsi" w:cstheme="majorHAnsi"/>
          <w:b/>
          <w:bCs/>
          <w:sz w:val="14"/>
          <w:szCs w:val="14"/>
        </w:rPr>
        <w:t>РАБОТ И</w:t>
      </w:r>
      <w:r w:rsidRPr="00711843">
        <w:rPr>
          <w:rFonts w:asciiTheme="majorHAnsi" w:hAnsiTheme="majorHAnsi" w:cstheme="majorHAnsi"/>
          <w:b/>
          <w:bCs/>
          <w:sz w:val="14"/>
          <w:szCs w:val="14"/>
        </w:rPr>
        <w:t xml:space="preserve"> ГАРАНТИИ</w:t>
      </w:r>
    </w:p>
    <w:p w:rsidR="00987300" w:rsidRPr="00684E9A" w:rsidRDefault="00987300" w:rsidP="00BB0D86">
      <w:pPr>
        <w:widowControl/>
        <w:numPr>
          <w:ilvl w:val="1"/>
          <w:numId w:val="44"/>
        </w:numPr>
        <w:tabs>
          <w:tab w:val="num" w:pos="0"/>
          <w:tab w:val="left" w:pos="284"/>
          <w:tab w:val="left" w:pos="1163"/>
        </w:tabs>
        <w:ind w:left="-142" w:right="-145" w:firstLine="0"/>
        <w:jc w:val="both"/>
        <w:rPr>
          <w:rFonts w:asciiTheme="majorHAnsi" w:hAnsiTheme="majorHAnsi" w:cstheme="majorHAnsi"/>
          <w:color w:val="000000"/>
          <w:sz w:val="14"/>
          <w:szCs w:val="14"/>
        </w:rPr>
      </w:pPr>
      <w:r w:rsidRPr="00684E9A">
        <w:rPr>
          <w:rFonts w:asciiTheme="majorHAnsi" w:hAnsiTheme="majorHAnsi" w:cstheme="majorHAnsi"/>
          <w:sz w:val="14"/>
          <w:szCs w:val="14"/>
        </w:rPr>
        <w:t>Гарантийные сроки на Работу и Систему составля</w:t>
      </w:r>
      <w:r w:rsidR="0089493B" w:rsidRPr="00684E9A">
        <w:rPr>
          <w:rFonts w:asciiTheme="majorHAnsi" w:hAnsiTheme="majorHAnsi" w:cstheme="majorHAnsi"/>
          <w:sz w:val="14"/>
          <w:szCs w:val="14"/>
        </w:rPr>
        <w:t>ю</w:t>
      </w:r>
      <w:r w:rsidRPr="00684E9A">
        <w:rPr>
          <w:rFonts w:asciiTheme="majorHAnsi" w:hAnsiTheme="majorHAnsi" w:cstheme="majorHAnsi"/>
          <w:sz w:val="14"/>
          <w:szCs w:val="14"/>
        </w:rPr>
        <w:t>т 12 (двенадцать) месяцев и исчисля</w:t>
      </w:r>
      <w:r w:rsidR="0089493B" w:rsidRPr="00684E9A">
        <w:rPr>
          <w:rFonts w:asciiTheme="majorHAnsi" w:hAnsiTheme="majorHAnsi" w:cstheme="majorHAnsi"/>
          <w:sz w:val="14"/>
          <w:szCs w:val="14"/>
        </w:rPr>
        <w:t>ю</w:t>
      </w:r>
      <w:r w:rsidRPr="00684E9A">
        <w:rPr>
          <w:rFonts w:asciiTheme="majorHAnsi" w:hAnsiTheme="majorHAnsi" w:cstheme="majorHAnsi"/>
          <w:sz w:val="14"/>
          <w:szCs w:val="14"/>
        </w:rPr>
        <w:t xml:space="preserve">тся с момента подписания </w:t>
      </w:r>
      <w:r w:rsidRPr="00684E9A">
        <w:rPr>
          <w:rFonts w:asciiTheme="majorHAnsi" w:hAnsiTheme="majorHAnsi" w:cstheme="majorHAnsi"/>
          <w:color w:val="000000"/>
          <w:sz w:val="14"/>
          <w:szCs w:val="14"/>
        </w:rPr>
        <w:t>Акта приёма выполненных работ.</w:t>
      </w:r>
    </w:p>
    <w:p w:rsidR="00987300" w:rsidRPr="00684E9A" w:rsidRDefault="00987300" w:rsidP="00BB0D86">
      <w:pPr>
        <w:pStyle w:val="14"/>
        <w:numPr>
          <w:ilvl w:val="1"/>
          <w:numId w:val="44"/>
        </w:numPr>
        <w:tabs>
          <w:tab w:val="num" w:pos="0"/>
          <w:tab w:val="left" w:pos="284"/>
        </w:tabs>
        <w:ind w:left="-142" w:right="-145" w:firstLine="0"/>
        <w:jc w:val="both"/>
        <w:rPr>
          <w:rFonts w:asciiTheme="majorHAnsi" w:hAnsiTheme="majorHAnsi" w:cstheme="majorHAnsi"/>
          <w:sz w:val="14"/>
          <w:szCs w:val="14"/>
        </w:rPr>
      </w:pPr>
      <w:r w:rsidRPr="00684E9A">
        <w:rPr>
          <w:rFonts w:asciiTheme="majorHAnsi" w:hAnsiTheme="majorHAnsi" w:cstheme="majorHAnsi"/>
          <w:sz w:val="14"/>
          <w:szCs w:val="14"/>
        </w:rPr>
        <w:t xml:space="preserve">Устранение недостатков, выявленных во время гарантийного обслуживания, осуществляется Исполнителем за свой счет и в течение 5 (пяти) рабочих дней с даты получения заявки от </w:t>
      </w:r>
      <w:r w:rsidR="003023AC" w:rsidRPr="00684E9A">
        <w:rPr>
          <w:rFonts w:asciiTheme="majorHAnsi" w:hAnsiTheme="majorHAnsi" w:cstheme="majorHAnsi"/>
          <w:sz w:val="14"/>
          <w:szCs w:val="14"/>
        </w:rPr>
        <w:t>Клиент</w:t>
      </w:r>
      <w:r w:rsidRPr="00684E9A">
        <w:rPr>
          <w:rFonts w:asciiTheme="majorHAnsi" w:hAnsiTheme="majorHAnsi" w:cstheme="majorHAnsi"/>
          <w:sz w:val="14"/>
          <w:szCs w:val="14"/>
        </w:rPr>
        <w:t>а об обнаруженных недостатках. В случае если гарантийный ремонт потребует замены элементов Системы, отсутствующих на складе Исполнителя, устранение последним недостатков осуществляется в срок не менее необходимого на доставку до Объекта заменяемых элементов Системы.</w:t>
      </w:r>
    </w:p>
    <w:p w:rsidR="0089493B" w:rsidRPr="00684E9A" w:rsidRDefault="0089493B" w:rsidP="00BB0D86">
      <w:pPr>
        <w:pStyle w:val="14"/>
        <w:numPr>
          <w:ilvl w:val="1"/>
          <w:numId w:val="44"/>
        </w:numPr>
        <w:tabs>
          <w:tab w:val="num" w:pos="0"/>
          <w:tab w:val="left" w:pos="284"/>
        </w:tabs>
        <w:ind w:left="-142" w:right="-145" w:firstLine="0"/>
        <w:jc w:val="both"/>
        <w:rPr>
          <w:rFonts w:asciiTheme="majorHAnsi" w:hAnsiTheme="majorHAnsi" w:cstheme="majorHAnsi"/>
          <w:sz w:val="14"/>
          <w:szCs w:val="14"/>
        </w:rPr>
      </w:pPr>
      <w:r w:rsidRPr="00684E9A">
        <w:rPr>
          <w:rFonts w:asciiTheme="majorHAnsi" w:hAnsiTheme="majorHAnsi" w:cstheme="majorHAnsi"/>
          <w:sz w:val="14"/>
          <w:szCs w:val="14"/>
        </w:rPr>
        <w:t>При обнаружении Клиентом недостатков или неисправностей, в процессе эксплуатации Системы, Клиент информирует Исполнителя любым удобным способом</w:t>
      </w:r>
    </w:p>
    <w:p w:rsidR="0089493B" w:rsidRPr="00684E9A" w:rsidRDefault="0089493B" w:rsidP="00684E9A">
      <w:pPr>
        <w:pStyle w:val="14"/>
        <w:numPr>
          <w:ilvl w:val="0"/>
          <w:numId w:val="46"/>
        </w:numPr>
        <w:tabs>
          <w:tab w:val="left" w:pos="709"/>
        </w:tabs>
        <w:ind w:left="426" w:right="-145" w:hanging="142"/>
        <w:jc w:val="both"/>
        <w:rPr>
          <w:rFonts w:asciiTheme="majorHAnsi" w:hAnsiTheme="majorHAnsi" w:cstheme="majorHAnsi"/>
          <w:sz w:val="14"/>
          <w:szCs w:val="14"/>
        </w:rPr>
      </w:pPr>
      <w:r w:rsidRPr="00684E9A">
        <w:rPr>
          <w:rFonts w:asciiTheme="majorHAnsi" w:hAnsiTheme="majorHAnsi" w:cstheme="majorHAnsi"/>
          <w:sz w:val="14"/>
          <w:szCs w:val="14"/>
        </w:rPr>
        <w:t>+7 (495) 909-92-30 круглосуточно</w:t>
      </w:r>
      <w:r w:rsidR="00F21F01" w:rsidRPr="00684E9A">
        <w:rPr>
          <w:rFonts w:asciiTheme="majorHAnsi" w:hAnsiTheme="majorHAnsi" w:cstheme="majorHAnsi"/>
          <w:sz w:val="14"/>
          <w:szCs w:val="14"/>
          <w:lang w:val="en-US"/>
        </w:rPr>
        <w:t>;</w:t>
      </w:r>
    </w:p>
    <w:p w:rsidR="0089493B" w:rsidRPr="00684E9A" w:rsidRDefault="005E2670" w:rsidP="00684E9A">
      <w:pPr>
        <w:pStyle w:val="14"/>
        <w:numPr>
          <w:ilvl w:val="0"/>
          <w:numId w:val="46"/>
        </w:numPr>
        <w:tabs>
          <w:tab w:val="left" w:pos="709"/>
        </w:tabs>
        <w:ind w:left="426" w:right="-145" w:hanging="142"/>
        <w:jc w:val="both"/>
        <w:rPr>
          <w:rFonts w:asciiTheme="majorHAnsi" w:hAnsiTheme="majorHAnsi" w:cstheme="majorHAnsi"/>
          <w:sz w:val="14"/>
          <w:szCs w:val="14"/>
        </w:rPr>
      </w:pPr>
      <w:r w:rsidRPr="00684E9A">
        <w:rPr>
          <w:rFonts w:asciiTheme="majorHAnsi" w:hAnsiTheme="majorHAnsi" w:cstheme="majorHAnsi"/>
          <w:sz w:val="14"/>
          <w:szCs w:val="14"/>
        </w:rPr>
        <w:t>л</w:t>
      </w:r>
      <w:r w:rsidR="0089493B" w:rsidRPr="00684E9A">
        <w:rPr>
          <w:rFonts w:asciiTheme="majorHAnsi" w:hAnsiTheme="majorHAnsi" w:cstheme="majorHAnsi"/>
          <w:sz w:val="14"/>
          <w:szCs w:val="14"/>
        </w:rPr>
        <w:t>ичный кабинет, путем оставления Заявки</w:t>
      </w:r>
      <w:r w:rsidR="00F21F01" w:rsidRPr="00684E9A">
        <w:rPr>
          <w:rFonts w:asciiTheme="majorHAnsi" w:hAnsiTheme="majorHAnsi" w:cstheme="majorHAnsi"/>
          <w:sz w:val="14"/>
          <w:szCs w:val="14"/>
        </w:rPr>
        <w:t>;</w:t>
      </w:r>
    </w:p>
    <w:p w:rsidR="0089493B" w:rsidRPr="00684E9A" w:rsidRDefault="0089493B" w:rsidP="00684E9A">
      <w:pPr>
        <w:pStyle w:val="14"/>
        <w:numPr>
          <w:ilvl w:val="0"/>
          <w:numId w:val="46"/>
        </w:numPr>
        <w:tabs>
          <w:tab w:val="left" w:pos="709"/>
        </w:tabs>
        <w:ind w:left="426" w:right="-145" w:hanging="142"/>
        <w:jc w:val="both"/>
        <w:rPr>
          <w:rFonts w:asciiTheme="majorHAnsi" w:hAnsiTheme="majorHAnsi" w:cstheme="majorHAnsi"/>
          <w:sz w:val="14"/>
          <w:szCs w:val="14"/>
        </w:rPr>
      </w:pPr>
      <w:r w:rsidRPr="00684E9A">
        <w:rPr>
          <w:rFonts w:asciiTheme="majorHAnsi" w:hAnsiTheme="majorHAnsi" w:cstheme="majorHAnsi"/>
          <w:sz w:val="14"/>
          <w:szCs w:val="14"/>
          <w:lang w:val="en-US"/>
        </w:rPr>
        <w:t>e</w:t>
      </w:r>
      <w:r w:rsidRPr="00684E9A">
        <w:rPr>
          <w:rFonts w:asciiTheme="majorHAnsi" w:hAnsiTheme="majorHAnsi" w:cstheme="majorHAnsi"/>
          <w:sz w:val="14"/>
          <w:szCs w:val="14"/>
        </w:rPr>
        <w:t>-</w:t>
      </w:r>
      <w:r w:rsidRPr="00684E9A">
        <w:rPr>
          <w:rFonts w:asciiTheme="majorHAnsi" w:hAnsiTheme="majorHAnsi" w:cstheme="majorHAnsi"/>
          <w:sz w:val="14"/>
          <w:szCs w:val="14"/>
          <w:lang w:val="en-US"/>
        </w:rPr>
        <w:t>mail</w:t>
      </w:r>
      <w:r w:rsidRPr="00684E9A">
        <w:rPr>
          <w:rFonts w:asciiTheme="majorHAnsi" w:hAnsiTheme="majorHAnsi" w:cstheme="majorHAnsi"/>
          <w:sz w:val="14"/>
          <w:szCs w:val="14"/>
        </w:rPr>
        <w:t xml:space="preserve"> </w:t>
      </w:r>
      <w:hyperlink r:id="rId9" w:history="1">
        <w:r w:rsidRPr="00684E9A">
          <w:rPr>
            <w:rStyle w:val="aff1"/>
            <w:rFonts w:asciiTheme="majorHAnsi" w:hAnsiTheme="majorHAnsi" w:cstheme="majorHAnsi"/>
            <w:sz w:val="14"/>
            <w:szCs w:val="14"/>
            <w:lang w:val="en-US"/>
          </w:rPr>
          <w:t>tech</w:t>
        </w:r>
        <w:r w:rsidRPr="00684E9A">
          <w:rPr>
            <w:rStyle w:val="aff1"/>
            <w:rFonts w:asciiTheme="majorHAnsi" w:hAnsiTheme="majorHAnsi" w:cstheme="majorHAnsi"/>
            <w:sz w:val="14"/>
            <w:szCs w:val="14"/>
          </w:rPr>
          <w:t>@</w:t>
        </w:r>
        <w:r w:rsidRPr="00684E9A">
          <w:rPr>
            <w:rStyle w:val="aff1"/>
            <w:rFonts w:asciiTheme="majorHAnsi" w:hAnsiTheme="majorHAnsi" w:cstheme="majorHAnsi"/>
            <w:sz w:val="14"/>
            <w:szCs w:val="14"/>
            <w:lang w:val="en-US"/>
          </w:rPr>
          <w:t>rustelematika</w:t>
        </w:r>
        <w:r w:rsidRPr="00684E9A">
          <w:rPr>
            <w:rStyle w:val="aff1"/>
            <w:rFonts w:asciiTheme="majorHAnsi" w:hAnsiTheme="majorHAnsi" w:cstheme="majorHAnsi"/>
            <w:sz w:val="14"/>
            <w:szCs w:val="14"/>
          </w:rPr>
          <w:t>.</w:t>
        </w:r>
        <w:r w:rsidRPr="00684E9A">
          <w:rPr>
            <w:rStyle w:val="aff1"/>
            <w:rFonts w:asciiTheme="majorHAnsi" w:hAnsiTheme="majorHAnsi" w:cstheme="majorHAnsi"/>
            <w:sz w:val="14"/>
            <w:szCs w:val="14"/>
            <w:lang w:val="en-US"/>
          </w:rPr>
          <w:t>ru</w:t>
        </w:r>
      </w:hyperlink>
      <w:r w:rsidRPr="00684E9A">
        <w:rPr>
          <w:rFonts w:asciiTheme="majorHAnsi" w:hAnsiTheme="majorHAnsi" w:cstheme="majorHAnsi"/>
          <w:sz w:val="14"/>
          <w:szCs w:val="14"/>
        </w:rPr>
        <w:t xml:space="preserve">  В письме обязательно указыва</w:t>
      </w:r>
      <w:r w:rsidR="00412C31" w:rsidRPr="00684E9A">
        <w:rPr>
          <w:rFonts w:asciiTheme="majorHAnsi" w:hAnsiTheme="majorHAnsi" w:cstheme="majorHAnsi"/>
          <w:sz w:val="14"/>
          <w:szCs w:val="14"/>
        </w:rPr>
        <w:t>е</w:t>
      </w:r>
      <w:r w:rsidRPr="00684E9A">
        <w:rPr>
          <w:rFonts w:asciiTheme="majorHAnsi" w:hAnsiTheme="majorHAnsi" w:cstheme="majorHAnsi"/>
          <w:sz w:val="14"/>
          <w:szCs w:val="14"/>
        </w:rPr>
        <w:t xml:space="preserve">тся </w:t>
      </w:r>
      <w:r w:rsidR="00412C31" w:rsidRPr="00684E9A">
        <w:rPr>
          <w:rFonts w:asciiTheme="majorHAnsi" w:hAnsiTheme="majorHAnsi" w:cstheme="majorHAnsi"/>
          <w:sz w:val="14"/>
          <w:szCs w:val="14"/>
        </w:rPr>
        <w:t>следующая информация:</w:t>
      </w:r>
      <w:r w:rsidRPr="00684E9A">
        <w:rPr>
          <w:rFonts w:asciiTheme="majorHAnsi" w:hAnsiTheme="majorHAnsi" w:cstheme="majorHAnsi"/>
          <w:sz w:val="14"/>
          <w:szCs w:val="14"/>
        </w:rPr>
        <w:t xml:space="preserve"> </w:t>
      </w:r>
      <w:r w:rsidRPr="00684E9A">
        <w:rPr>
          <w:rFonts w:asciiTheme="majorHAnsi" w:hAnsiTheme="majorHAnsi" w:cstheme="majorHAnsi"/>
          <w:sz w:val="14"/>
          <w:szCs w:val="14"/>
          <w:lang w:val="en-US"/>
        </w:rPr>
        <w:t>ID</w:t>
      </w:r>
      <w:r w:rsidR="00412C31" w:rsidRPr="00684E9A">
        <w:rPr>
          <w:rFonts w:asciiTheme="majorHAnsi" w:hAnsiTheme="majorHAnsi" w:cstheme="majorHAnsi"/>
          <w:sz w:val="14"/>
          <w:szCs w:val="14"/>
        </w:rPr>
        <w:t>; адрес Объекта; наименование Клиента;</w:t>
      </w:r>
      <w:r w:rsidRPr="00684E9A">
        <w:rPr>
          <w:rFonts w:asciiTheme="majorHAnsi" w:hAnsiTheme="majorHAnsi" w:cstheme="majorHAnsi"/>
          <w:sz w:val="14"/>
          <w:szCs w:val="14"/>
        </w:rPr>
        <w:t xml:space="preserve"> контакты для связи (ФИО и телефон)</w:t>
      </w:r>
      <w:r w:rsidR="00412C31" w:rsidRPr="00684E9A">
        <w:rPr>
          <w:rFonts w:asciiTheme="majorHAnsi" w:hAnsiTheme="majorHAnsi" w:cstheme="majorHAnsi"/>
          <w:sz w:val="14"/>
          <w:szCs w:val="14"/>
        </w:rPr>
        <w:t xml:space="preserve">; </w:t>
      </w:r>
      <w:r w:rsidRPr="00684E9A">
        <w:rPr>
          <w:rFonts w:asciiTheme="majorHAnsi" w:hAnsiTheme="majorHAnsi" w:cstheme="majorHAnsi"/>
          <w:sz w:val="14"/>
          <w:szCs w:val="14"/>
        </w:rPr>
        <w:t>описание проблемы. В случае отсутствия хотя бы одного из</w:t>
      </w:r>
      <w:r w:rsidR="00412C31" w:rsidRPr="00684E9A">
        <w:rPr>
          <w:rFonts w:asciiTheme="majorHAnsi" w:hAnsiTheme="majorHAnsi" w:cstheme="majorHAnsi"/>
          <w:sz w:val="14"/>
          <w:szCs w:val="14"/>
        </w:rPr>
        <w:t xml:space="preserve"> полей, заявка на неисправность считается не полученной и в работу не принимается.</w:t>
      </w:r>
    </w:p>
    <w:p w:rsidR="00987300" w:rsidRPr="00684E9A" w:rsidRDefault="00987300" w:rsidP="00684E9A">
      <w:pPr>
        <w:pStyle w:val="14"/>
        <w:numPr>
          <w:ilvl w:val="1"/>
          <w:numId w:val="44"/>
        </w:numPr>
        <w:tabs>
          <w:tab w:val="num" w:pos="0"/>
          <w:tab w:val="left" w:pos="284"/>
          <w:tab w:val="left" w:pos="709"/>
        </w:tabs>
        <w:ind w:left="426" w:right="-145" w:hanging="568"/>
        <w:jc w:val="both"/>
        <w:rPr>
          <w:rFonts w:asciiTheme="majorHAnsi" w:hAnsiTheme="majorHAnsi" w:cstheme="majorHAnsi"/>
          <w:sz w:val="14"/>
          <w:szCs w:val="14"/>
        </w:rPr>
      </w:pPr>
      <w:r w:rsidRPr="00684E9A">
        <w:rPr>
          <w:rFonts w:asciiTheme="majorHAnsi" w:hAnsiTheme="majorHAnsi" w:cstheme="majorHAnsi"/>
          <w:sz w:val="14"/>
          <w:szCs w:val="14"/>
        </w:rPr>
        <w:t>Исполнитель не несет ответственности за недостатки и дефекты, обнаруженные в пределах гарантийного срока, если они произошли в следствии:</w:t>
      </w:r>
    </w:p>
    <w:p w:rsidR="00987300" w:rsidRPr="00684E9A" w:rsidRDefault="00987300" w:rsidP="00684E9A">
      <w:pPr>
        <w:pStyle w:val="14"/>
        <w:numPr>
          <w:ilvl w:val="0"/>
          <w:numId w:val="45"/>
        </w:numPr>
        <w:tabs>
          <w:tab w:val="num" w:pos="142"/>
          <w:tab w:val="left" w:pos="567"/>
          <w:tab w:val="left" w:pos="709"/>
        </w:tabs>
        <w:ind w:left="426" w:right="-145" w:hanging="142"/>
        <w:jc w:val="both"/>
        <w:rPr>
          <w:rFonts w:asciiTheme="majorHAnsi" w:hAnsiTheme="majorHAnsi" w:cstheme="majorHAnsi"/>
          <w:sz w:val="14"/>
          <w:szCs w:val="14"/>
        </w:rPr>
      </w:pPr>
      <w:r w:rsidRPr="00684E9A">
        <w:rPr>
          <w:rFonts w:asciiTheme="majorHAnsi" w:hAnsiTheme="majorHAnsi" w:cstheme="majorHAnsi"/>
          <w:sz w:val="14"/>
          <w:szCs w:val="14"/>
        </w:rPr>
        <w:t>нормального износа;</w:t>
      </w:r>
    </w:p>
    <w:p w:rsidR="00987300" w:rsidRPr="00684E9A" w:rsidRDefault="00987300" w:rsidP="00684E9A">
      <w:pPr>
        <w:pStyle w:val="14"/>
        <w:numPr>
          <w:ilvl w:val="0"/>
          <w:numId w:val="45"/>
        </w:numPr>
        <w:tabs>
          <w:tab w:val="num" w:pos="142"/>
          <w:tab w:val="left" w:pos="567"/>
          <w:tab w:val="left" w:pos="709"/>
        </w:tabs>
        <w:ind w:left="426" w:right="-145" w:hanging="142"/>
        <w:jc w:val="both"/>
        <w:rPr>
          <w:rFonts w:asciiTheme="majorHAnsi" w:hAnsiTheme="majorHAnsi" w:cstheme="majorHAnsi"/>
          <w:sz w:val="14"/>
          <w:szCs w:val="14"/>
        </w:rPr>
      </w:pPr>
      <w:r w:rsidRPr="00684E9A">
        <w:rPr>
          <w:rFonts w:asciiTheme="majorHAnsi" w:hAnsiTheme="majorHAnsi" w:cstheme="majorHAnsi"/>
          <w:sz w:val="14"/>
          <w:szCs w:val="14"/>
        </w:rPr>
        <w:t>неправильной эксплуатации Системы;</w:t>
      </w:r>
    </w:p>
    <w:p w:rsidR="00987300" w:rsidRPr="00684E9A" w:rsidRDefault="00987300" w:rsidP="00684E9A">
      <w:pPr>
        <w:pStyle w:val="14"/>
        <w:numPr>
          <w:ilvl w:val="0"/>
          <w:numId w:val="45"/>
        </w:numPr>
        <w:tabs>
          <w:tab w:val="num" w:pos="142"/>
          <w:tab w:val="left" w:pos="567"/>
          <w:tab w:val="left" w:pos="709"/>
        </w:tabs>
        <w:ind w:left="426" w:right="-145" w:hanging="142"/>
        <w:jc w:val="both"/>
        <w:rPr>
          <w:rFonts w:asciiTheme="majorHAnsi" w:hAnsiTheme="majorHAnsi" w:cstheme="majorHAnsi"/>
          <w:sz w:val="14"/>
          <w:szCs w:val="14"/>
        </w:rPr>
      </w:pPr>
      <w:r w:rsidRPr="00684E9A">
        <w:rPr>
          <w:rFonts w:asciiTheme="majorHAnsi" w:hAnsiTheme="majorHAnsi" w:cstheme="majorHAnsi"/>
          <w:sz w:val="14"/>
          <w:szCs w:val="14"/>
        </w:rPr>
        <w:t xml:space="preserve">ремонта и/или замены элементов Системы самим </w:t>
      </w:r>
      <w:r w:rsidR="003023AC" w:rsidRPr="00684E9A">
        <w:rPr>
          <w:rFonts w:asciiTheme="majorHAnsi" w:hAnsiTheme="majorHAnsi" w:cstheme="majorHAnsi"/>
          <w:sz w:val="14"/>
          <w:szCs w:val="14"/>
        </w:rPr>
        <w:t>Клиент</w:t>
      </w:r>
      <w:r w:rsidRPr="00684E9A">
        <w:rPr>
          <w:rFonts w:asciiTheme="majorHAnsi" w:hAnsiTheme="majorHAnsi" w:cstheme="majorHAnsi"/>
          <w:sz w:val="14"/>
          <w:szCs w:val="14"/>
        </w:rPr>
        <w:t>ом или третьими лицами без письменного согласия Исполнителя.</w:t>
      </w:r>
    </w:p>
    <w:p w:rsidR="00987300" w:rsidRPr="00711843" w:rsidRDefault="00987300" w:rsidP="00987300">
      <w:pPr>
        <w:pStyle w:val="14"/>
        <w:ind w:left="-142" w:right="-145"/>
        <w:jc w:val="both"/>
        <w:rPr>
          <w:rFonts w:asciiTheme="majorHAnsi" w:hAnsiTheme="majorHAnsi" w:cstheme="majorHAnsi"/>
          <w:sz w:val="14"/>
          <w:szCs w:val="14"/>
        </w:rPr>
      </w:pPr>
    </w:p>
    <w:p w:rsidR="00987300" w:rsidRPr="00711843" w:rsidRDefault="00987300" w:rsidP="00987300">
      <w:pPr>
        <w:widowControl/>
        <w:numPr>
          <w:ilvl w:val="0"/>
          <w:numId w:val="44"/>
        </w:numPr>
        <w:tabs>
          <w:tab w:val="clear" w:pos="720"/>
          <w:tab w:val="num" w:pos="0"/>
          <w:tab w:val="left" w:pos="1163"/>
        </w:tabs>
        <w:ind w:left="-142" w:right="-145" w:firstLine="0"/>
        <w:jc w:val="both"/>
        <w:rPr>
          <w:rFonts w:asciiTheme="majorHAnsi" w:hAnsiTheme="majorHAnsi" w:cstheme="majorHAnsi"/>
          <w:b/>
          <w:sz w:val="14"/>
          <w:szCs w:val="14"/>
        </w:rPr>
      </w:pPr>
      <w:r w:rsidRPr="00711843">
        <w:rPr>
          <w:rFonts w:asciiTheme="majorHAnsi" w:hAnsiTheme="majorHAnsi" w:cstheme="majorHAnsi"/>
          <w:b/>
          <w:sz w:val="14"/>
          <w:szCs w:val="14"/>
        </w:rPr>
        <w:t>ОТВЕТСТВЕННОСТЬ СТОРОН</w:t>
      </w:r>
    </w:p>
    <w:p w:rsidR="00987300" w:rsidRPr="00684E9A" w:rsidRDefault="00987300" w:rsidP="00F21F01">
      <w:pPr>
        <w:pStyle w:val="a0"/>
        <w:numPr>
          <w:ilvl w:val="1"/>
          <w:numId w:val="44"/>
        </w:numPr>
        <w:tabs>
          <w:tab w:val="clear" w:pos="644"/>
          <w:tab w:val="num" w:pos="0"/>
          <w:tab w:val="num" w:pos="284"/>
          <w:tab w:val="left" w:pos="1163"/>
          <w:tab w:val="left" w:pos="8748"/>
        </w:tabs>
        <w:spacing w:after="0" w:line="240" w:lineRule="auto"/>
        <w:ind w:left="-142" w:right="-145" w:firstLine="0"/>
        <w:jc w:val="both"/>
        <w:rPr>
          <w:rFonts w:asciiTheme="majorHAnsi" w:hAnsiTheme="majorHAnsi" w:cstheme="majorHAnsi"/>
          <w:sz w:val="14"/>
          <w:szCs w:val="14"/>
        </w:rPr>
      </w:pPr>
      <w:r w:rsidRPr="00684E9A">
        <w:rPr>
          <w:rFonts w:asciiTheme="majorHAnsi" w:hAnsiTheme="majorHAnsi" w:cstheme="majorHAnsi"/>
          <w:sz w:val="14"/>
          <w:szCs w:val="14"/>
        </w:rPr>
        <w:t>За неисполнение или ненадлежащее исполнение своих обязательств по настоящему Договору Стороны несут ответственность согласно условиям настоящего Договора, а также в соответствии с действующим законодательством Российской Федерации.</w:t>
      </w:r>
    </w:p>
    <w:p w:rsidR="00987300" w:rsidRPr="00684E9A" w:rsidRDefault="00F21F01" w:rsidP="00F21F01">
      <w:pPr>
        <w:pStyle w:val="ConsNormal"/>
        <w:numPr>
          <w:ilvl w:val="1"/>
          <w:numId w:val="44"/>
        </w:numPr>
        <w:tabs>
          <w:tab w:val="clear" w:pos="644"/>
          <w:tab w:val="num" w:pos="0"/>
          <w:tab w:val="num" w:pos="284"/>
        </w:tabs>
        <w:ind w:left="-142" w:right="-145" w:firstLine="0"/>
        <w:jc w:val="both"/>
        <w:rPr>
          <w:rFonts w:asciiTheme="majorHAnsi" w:hAnsiTheme="majorHAnsi" w:cstheme="majorHAnsi"/>
          <w:sz w:val="14"/>
          <w:szCs w:val="14"/>
        </w:rPr>
      </w:pPr>
      <w:r w:rsidRPr="00684E9A">
        <w:rPr>
          <w:rFonts w:asciiTheme="majorHAnsi" w:hAnsiTheme="majorHAnsi" w:cstheme="majorHAnsi"/>
          <w:sz w:val="14"/>
          <w:szCs w:val="14"/>
        </w:rPr>
        <w:t>Клиент гарантирует отсутствие скрытых инженерных коммуникаций и сооружений в зоне проведения Работ и несет ответственность за их повреждение в процессе Работ.</w:t>
      </w:r>
    </w:p>
    <w:p w:rsidR="00987300" w:rsidRPr="00684E9A" w:rsidRDefault="00987300" w:rsidP="00F21F01">
      <w:pPr>
        <w:pStyle w:val="a0"/>
        <w:numPr>
          <w:ilvl w:val="1"/>
          <w:numId w:val="44"/>
        </w:numPr>
        <w:tabs>
          <w:tab w:val="clear" w:pos="644"/>
          <w:tab w:val="num" w:pos="0"/>
          <w:tab w:val="num" w:pos="284"/>
          <w:tab w:val="left" w:pos="1148"/>
          <w:tab w:val="left" w:pos="8733"/>
        </w:tabs>
        <w:spacing w:after="0" w:line="240" w:lineRule="auto"/>
        <w:ind w:left="-142" w:right="-145" w:firstLine="0"/>
        <w:jc w:val="both"/>
        <w:rPr>
          <w:rFonts w:asciiTheme="majorHAnsi" w:hAnsiTheme="majorHAnsi" w:cstheme="majorHAnsi"/>
          <w:sz w:val="14"/>
          <w:szCs w:val="14"/>
          <w:lang w:eastAsia="en-US" w:bidi="en-US"/>
        </w:rPr>
      </w:pPr>
      <w:r w:rsidRPr="00684E9A">
        <w:rPr>
          <w:rFonts w:asciiTheme="majorHAnsi" w:hAnsiTheme="majorHAnsi" w:cstheme="majorHAnsi"/>
          <w:sz w:val="14"/>
          <w:szCs w:val="14"/>
          <w:lang w:eastAsia="en-US" w:bidi="en-US"/>
        </w:rPr>
        <w:t xml:space="preserve">Исполнитель освобождается от ответственности и не возмещает ущерб, явившийся следствием несоблюдения </w:t>
      </w:r>
      <w:r w:rsidR="003023AC" w:rsidRPr="00684E9A">
        <w:rPr>
          <w:rFonts w:asciiTheme="majorHAnsi" w:hAnsiTheme="majorHAnsi" w:cstheme="majorHAnsi"/>
          <w:sz w:val="14"/>
          <w:szCs w:val="14"/>
          <w:lang w:eastAsia="en-US" w:bidi="en-US"/>
        </w:rPr>
        <w:t>Клиент</w:t>
      </w:r>
      <w:r w:rsidRPr="00684E9A">
        <w:rPr>
          <w:rFonts w:asciiTheme="majorHAnsi" w:hAnsiTheme="majorHAnsi" w:cstheme="majorHAnsi"/>
          <w:sz w:val="14"/>
          <w:szCs w:val="14"/>
          <w:lang w:eastAsia="en-US" w:bidi="en-US"/>
        </w:rPr>
        <w:t>ом обязательств по настоящему Договору.</w:t>
      </w:r>
    </w:p>
    <w:p w:rsidR="00987300" w:rsidRPr="00684E9A" w:rsidRDefault="00987300" w:rsidP="00F21F01">
      <w:pPr>
        <w:widowControl/>
        <w:numPr>
          <w:ilvl w:val="1"/>
          <w:numId w:val="44"/>
        </w:numPr>
        <w:tabs>
          <w:tab w:val="clear" w:pos="644"/>
          <w:tab w:val="num" w:pos="0"/>
          <w:tab w:val="num" w:pos="284"/>
          <w:tab w:val="left" w:pos="2127"/>
        </w:tabs>
        <w:ind w:left="-142" w:right="-145" w:firstLine="0"/>
        <w:jc w:val="both"/>
        <w:rPr>
          <w:rFonts w:asciiTheme="majorHAnsi" w:hAnsiTheme="majorHAnsi" w:cstheme="majorHAnsi"/>
          <w:sz w:val="14"/>
          <w:szCs w:val="14"/>
        </w:rPr>
      </w:pPr>
      <w:r w:rsidRPr="00684E9A">
        <w:rPr>
          <w:rFonts w:asciiTheme="majorHAnsi" w:hAnsiTheme="majorHAnsi" w:cstheme="majorHAnsi"/>
          <w:sz w:val="14"/>
          <w:szCs w:val="14"/>
        </w:rPr>
        <w:lastRenderedPageBreak/>
        <w:t>В случае привлечения третьих лиц (Подрядчиков), для исполнения настоящего Договора, Исполнитель несет ответственность за все их действия. С Исполнителя не снимается ответственность за надлежащее качество и своевременность исполнения Работ по настоящему Договору. Оплата услуг Подрядчик</w:t>
      </w:r>
      <w:r w:rsidR="00C60203" w:rsidRPr="00684E9A">
        <w:rPr>
          <w:rFonts w:asciiTheme="majorHAnsi" w:hAnsiTheme="majorHAnsi" w:cstheme="majorHAnsi"/>
          <w:sz w:val="14"/>
          <w:szCs w:val="14"/>
        </w:rPr>
        <w:t>ам</w:t>
      </w:r>
      <w:r w:rsidRPr="00684E9A">
        <w:rPr>
          <w:rFonts w:asciiTheme="majorHAnsi" w:hAnsiTheme="majorHAnsi" w:cstheme="majorHAnsi"/>
          <w:sz w:val="14"/>
          <w:szCs w:val="14"/>
        </w:rPr>
        <w:t xml:space="preserve"> осуществляется Исполнителем.</w:t>
      </w:r>
    </w:p>
    <w:p w:rsidR="00987300" w:rsidRPr="00684E9A" w:rsidRDefault="00987300" w:rsidP="00F21F01">
      <w:pPr>
        <w:widowControl/>
        <w:numPr>
          <w:ilvl w:val="1"/>
          <w:numId w:val="44"/>
        </w:numPr>
        <w:tabs>
          <w:tab w:val="clear" w:pos="644"/>
          <w:tab w:val="num" w:pos="0"/>
          <w:tab w:val="num" w:pos="284"/>
          <w:tab w:val="left" w:pos="2127"/>
        </w:tabs>
        <w:ind w:left="-142" w:right="-145" w:firstLine="0"/>
        <w:jc w:val="both"/>
        <w:rPr>
          <w:rFonts w:asciiTheme="majorHAnsi" w:hAnsiTheme="majorHAnsi" w:cstheme="majorHAnsi"/>
          <w:sz w:val="14"/>
          <w:szCs w:val="14"/>
        </w:rPr>
      </w:pPr>
      <w:r w:rsidRPr="00684E9A">
        <w:rPr>
          <w:rFonts w:asciiTheme="majorHAnsi" w:hAnsiTheme="majorHAnsi" w:cstheme="majorHAnsi"/>
          <w:sz w:val="14"/>
          <w:szCs w:val="14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  <w:r w:rsidRPr="00684E9A">
        <w:rPr>
          <w:rFonts w:asciiTheme="majorHAnsi" w:eastAsia="Lucida Sans Unicode" w:hAnsiTheme="majorHAnsi" w:cstheme="majorHAnsi"/>
          <w:sz w:val="14"/>
          <w:szCs w:val="14"/>
          <w:lang w:eastAsia="en-US" w:bidi="en-US"/>
        </w:rPr>
        <w:t xml:space="preserve">    </w:t>
      </w:r>
    </w:p>
    <w:p w:rsidR="00987300" w:rsidRPr="00684E9A" w:rsidRDefault="00987300" w:rsidP="00987300">
      <w:pPr>
        <w:tabs>
          <w:tab w:val="left" w:pos="2127"/>
        </w:tabs>
        <w:ind w:left="-142" w:right="-145"/>
        <w:rPr>
          <w:rFonts w:asciiTheme="majorHAnsi" w:hAnsiTheme="majorHAnsi" w:cstheme="majorHAnsi"/>
          <w:sz w:val="14"/>
          <w:szCs w:val="14"/>
        </w:rPr>
      </w:pPr>
    </w:p>
    <w:p w:rsidR="00987300" w:rsidRPr="00711843" w:rsidRDefault="00987300" w:rsidP="00987300">
      <w:pPr>
        <w:widowControl/>
        <w:numPr>
          <w:ilvl w:val="0"/>
          <w:numId w:val="44"/>
        </w:numPr>
        <w:tabs>
          <w:tab w:val="clear" w:pos="720"/>
          <w:tab w:val="num" w:pos="0"/>
        </w:tabs>
        <w:autoSpaceDE w:val="0"/>
        <w:ind w:left="-142" w:right="-145" w:firstLine="0"/>
        <w:jc w:val="both"/>
        <w:rPr>
          <w:rFonts w:asciiTheme="majorHAnsi" w:hAnsiTheme="majorHAnsi" w:cstheme="majorHAnsi"/>
          <w:b/>
          <w:color w:val="000000"/>
          <w:sz w:val="14"/>
          <w:szCs w:val="14"/>
        </w:rPr>
      </w:pPr>
      <w:r w:rsidRPr="00711843">
        <w:rPr>
          <w:rFonts w:asciiTheme="majorHAnsi" w:hAnsiTheme="majorHAnsi" w:cstheme="majorHAnsi"/>
          <w:b/>
          <w:color w:val="000000"/>
          <w:sz w:val="14"/>
          <w:szCs w:val="14"/>
        </w:rPr>
        <w:t>РАЗРЕШЕНИЕ СПОРОВ</w:t>
      </w:r>
    </w:p>
    <w:p w:rsidR="00987300" w:rsidRPr="00684E9A" w:rsidRDefault="00987300" w:rsidP="00C60203">
      <w:pPr>
        <w:widowControl/>
        <w:numPr>
          <w:ilvl w:val="1"/>
          <w:numId w:val="44"/>
        </w:numPr>
        <w:tabs>
          <w:tab w:val="clear" w:pos="644"/>
          <w:tab w:val="num" w:pos="0"/>
          <w:tab w:val="num" w:pos="284"/>
          <w:tab w:val="left" w:pos="2127"/>
        </w:tabs>
        <w:ind w:left="-142" w:right="-145" w:firstLine="0"/>
        <w:jc w:val="both"/>
        <w:rPr>
          <w:rFonts w:asciiTheme="majorHAnsi" w:hAnsiTheme="majorHAnsi" w:cstheme="majorHAnsi"/>
          <w:sz w:val="14"/>
          <w:szCs w:val="14"/>
        </w:rPr>
      </w:pPr>
      <w:r w:rsidRPr="00684E9A">
        <w:rPr>
          <w:rFonts w:asciiTheme="majorHAnsi" w:hAnsiTheme="majorHAnsi" w:cstheme="majorHAnsi"/>
          <w:sz w:val="14"/>
          <w:szCs w:val="14"/>
        </w:rPr>
        <w:t xml:space="preserve">Споры и разногласия, которые могут возникнуть при исполнении настоящего Договора, будут разрешаться путем переговоров между Сторонами на условиях взаимной заинтересованности и уважения. </w:t>
      </w:r>
    </w:p>
    <w:p w:rsidR="00987300" w:rsidRPr="00684E9A" w:rsidRDefault="00987300" w:rsidP="00C60203">
      <w:pPr>
        <w:widowControl/>
        <w:numPr>
          <w:ilvl w:val="1"/>
          <w:numId w:val="44"/>
        </w:numPr>
        <w:tabs>
          <w:tab w:val="clear" w:pos="644"/>
          <w:tab w:val="num" w:pos="0"/>
          <w:tab w:val="num" w:pos="284"/>
          <w:tab w:val="num" w:pos="360"/>
          <w:tab w:val="left" w:pos="2127"/>
        </w:tabs>
        <w:ind w:left="-142" w:right="-145" w:firstLine="0"/>
        <w:jc w:val="both"/>
        <w:rPr>
          <w:rFonts w:asciiTheme="majorHAnsi" w:hAnsiTheme="majorHAnsi" w:cstheme="majorHAnsi"/>
          <w:sz w:val="14"/>
          <w:szCs w:val="14"/>
        </w:rPr>
      </w:pPr>
      <w:r w:rsidRPr="00684E9A">
        <w:rPr>
          <w:rFonts w:asciiTheme="majorHAnsi" w:hAnsiTheme="majorHAnsi" w:cstheme="majorHAnsi"/>
          <w:sz w:val="14"/>
          <w:szCs w:val="14"/>
        </w:rPr>
        <w:t>Все претензии направляются друг другу по адресам, указанным в п.11 Договора. Срок рассмотрения претензий составляет 15 (пятнадцать) календарных дней.</w:t>
      </w:r>
    </w:p>
    <w:p w:rsidR="00C60203" w:rsidRPr="00684E9A" w:rsidRDefault="00987300" w:rsidP="00C60203">
      <w:pPr>
        <w:widowControl/>
        <w:numPr>
          <w:ilvl w:val="1"/>
          <w:numId w:val="34"/>
        </w:numPr>
        <w:tabs>
          <w:tab w:val="left" w:pos="284"/>
        </w:tabs>
        <w:autoSpaceDE w:val="0"/>
        <w:ind w:left="-142" w:right="-145" w:firstLine="0"/>
        <w:jc w:val="both"/>
        <w:rPr>
          <w:rFonts w:ascii="Calibri Light" w:hAnsi="Calibri Light" w:cs="Calibri Light"/>
          <w:color w:val="000000"/>
          <w:sz w:val="14"/>
          <w:szCs w:val="14"/>
        </w:rPr>
      </w:pPr>
      <w:r w:rsidRPr="00684E9A">
        <w:rPr>
          <w:rFonts w:asciiTheme="majorHAnsi" w:hAnsiTheme="majorHAnsi" w:cstheme="majorHAnsi"/>
          <w:sz w:val="14"/>
          <w:szCs w:val="14"/>
        </w:rPr>
        <w:t>В случае невозможности урегулирования спорных моментов путем переговоров</w:t>
      </w:r>
      <w:r w:rsidR="00C60203" w:rsidRPr="00684E9A">
        <w:rPr>
          <w:rFonts w:asciiTheme="majorHAnsi" w:hAnsiTheme="majorHAnsi" w:cstheme="majorHAnsi"/>
          <w:sz w:val="14"/>
          <w:szCs w:val="14"/>
        </w:rPr>
        <w:t xml:space="preserve"> Стороны обращаются </w:t>
      </w:r>
      <w:r w:rsidR="00C60203" w:rsidRPr="00684E9A">
        <w:rPr>
          <w:rFonts w:ascii="Calibri Light" w:hAnsi="Calibri Light" w:cs="Calibri Light"/>
          <w:color w:val="000000"/>
          <w:sz w:val="14"/>
          <w:szCs w:val="14"/>
        </w:rPr>
        <w:t xml:space="preserve">в судебные органы, </w:t>
      </w:r>
      <w:bookmarkStart w:id="4" w:name="_Hlk480534055"/>
      <w:r w:rsidR="00C60203" w:rsidRPr="00684E9A">
        <w:rPr>
          <w:rFonts w:ascii="Calibri Light" w:hAnsi="Calibri Light" w:cs="Calibri Light"/>
          <w:color w:val="000000"/>
          <w:sz w:val="14"/>
          <w:szCs w:val="14"/>
        </w:rPr>
        <w:t>по месту нахождения Исполнителя</w:t>
      </w:r>
      <w:bookmarkEnd w:id="4"/>
      <w:r w:rsidR="00C60203" w:rsidRPr="00684E9A">
        <w:rPr>
          <w:rFonts w:ascii="Calibri Light" w:hAnsi="Calibri Light" w:cs="Calibri Light"/>
          <w:color w:val="000000"/>
          <w:sz w:val="14"/>
          <w:szCs w:val="14"/>
        </w:rPr>
        <w:t>, в соответствии с действующим законодательством РФ.</w:t>
      </w:r>
    </w:p>
    <w:p w:rsidR="00987300" w:rsidRPr="00962DEF" w:rsidRDefault="00987300" w:rsidP="00987300">
      <w:pPr>
        <w:tabs>
          <w:tab w:val="num" w:pos="284"/>
          <w:tab w:val="num" w:pos="1298"/>
        </w:tabs>
        <w:autoSpaceDE w:val="0"/>
        <w:ind w:left="-142" w:right="-145"/>
        <w:rPr>
          <w:rFonts w:asciiTheme="majorHAnsi" w:hAnsiTheme="majorHAnsi" w:cstheme="majorHAnsi"/>
          <w:color w:val="000000"/>
          <w:sz w:val="16"/>
          <w:szCs w:val="16"/>
        </w:rPr>
      </w:pPr>
    </w:p>
    <w:p w:rsidR="00987300" w:rsidRPr="00711843" w:rsidRDefault="00987300" w:rsidP="00987300">
      <w:pPr>
        <w:widowControl/>
        <w:numPr>
          <w:ilvl w:val="0"/>
          <w:numId w:val="44"/>
        </w:numPr>
        <w:tabs>
          <w:tab w:val="left" w:pos="0"/>
          <w:tab w:val="left" w:pos="360"/>
        </w:tabs>
        <w:ind w:left="-142" w:right="-145" w:firstLine="0"/>
        <w:jc w:val="both"/>
        <w:rPr>
          <w:rFonts w:asciiTheme="majorHAnsi" w:hAnsiTheme="majorHAnsi" w:cstheme="majorHAnsi"/>
          <w:b/>
          <w:bCs/>
          <w:sz w:val="14"/>
          <w:szCs w:val="14"/>
        </w:rPr>
      </w:pPr>
      <w:r w:rsidRPr="00711843">
        <w:rPr>
          <w:rFonts w:asciiTheme="majorHAnsi" w:hAnsiTheme="majorHAnsi" w:cstheme="majorHAnsi"/>
          <w:b/>
          <w:bCs/>
          <w:sz w:val="14"/>
          <w:szCs w:val="14"/>
        </w:rPr>
        <w:t>СРОК ДЕЙСТВИЯ И УСЛОВИЯ РАСТОРЖЕНИЯ ДОГОВОРА</w:t>
      </w:r>
    </w:p>
    <w:p w:rsidR="00987300" w:rsidRPr="00684E9A" w:rsidRDefault="00C60203" w:rsidP="00C60203">
      <w:pPr>
        <w:widowControl/>
        <w:numPr>
          <w:ilvl w:val="1"/>
          <w:numId w:val="44"/>
        </w:numPr>
        <w:tabs>
          <w:tab w:val="clear" w:pos="644"/>
          <w:tab w:val="left" w:pos="0"/>
          <w:tab w:val="num" w:pos="284"/>
        </w:tabs>
        <w:autoSpaceDE w:val="0"/>
        <w:ind w:left="-142" w:right="-145" w:firstLine="0"/>
        <w:jc w:val="both"/>
        <w:rPr>
          <w:rFonts w:asciiTheme="majorHAnsi" w:hAnsiTheme="majorHAnsi" w:cstheme="majorHAnsi"/>
          <w:color w:val="000000"/>
          <w:sz w:val="14"/>
          <w:szCs w:val="14"/>
        </w:rPr>
      </w:pPr>
      <w:r w:rsidRPr="00684E9A">
        <w:rPr>
          <w:rFonts w:ascii="Calibri Light" w:hAnsi="Calibri Light" w:cs="Calibri Light"/>
          <w:color w:val="000000"/>
          <w:sz w:val="14"/>
          <w:szCs w:val="14"/>
        </w:rPr>
        <w:t>Настоящий Договор вступает в силу с момента его подписания Сторонами и действие его не ограничено</w:t>
      </w:r>
      <w:r w:rsidR="00987300" w:rsidRPr="00684E9A">
        <w:rPr>
          <w:rFonts w:asciiTheme="majorHAnsi" w:hAnsiTheme="majorHAnsi" w:cstheme="majorHAnsi"/>
          <w:color w:val="000000"/>
          <w:sz w:val="14"/>
          <w:szCs w:val="14"/>
        </w:rPr>
        <w:t>.</w:t>
      </w:r>
    </w:p>
    <w:p w:rsidR="00163B84" w:rsidRPr="00684E9A" w:rsidRDefault="00C60203" w:rsidP="00277369">
      <w:pPr>
        <w:widowControl/>
        <w:numPr>
          <w:ilvl w:val="1"/>
          <w:numId w:val="44"/>
        </w:numPr>
        <w:tabs>
          <w:tab w:val="clear" w:pos="644"/>
          <w:tab w:val="left" w:pos="0"/>
          <w:tab w:val="num" w:pos="284"/>
        </w:tabs>
        <w:autoSpaceDE w:val="0"/>
        <w:ind w:left="-142" w:right="-145" w:firstLine="0"/>
        <w:jc w:val="both"/>
        <w:rPr>
          <w:rFonts w:asciiTheme="majorHAnsi" w:hAnsiTheme="majorHAnsi" w:cstheme="majorHAnsi"/>
          <w:color w:val="000000"/>
          <w:sz w:val="14"/>
          <w:szCs w:val="14"/>
        </w:rPr>
      </w:pPr>
      <w:r w:rsidRPr="00684E9A">
        <w:rPr>
          <w:rFonts w:ascii="Calibri Light" w:hAnsi="Calibri Light" w:cs="Calibri Light"/>
          <w:color w:val="000000"/>
          <w:sz w:val="14"/>
          <w:szCs w:val="14"/>
        </w:rPr>
        <w:t xml:space="preserve">Расторжение настоящего Договора по инициативе одной из сторон возможно при условии предварительного письменного уведомления другой стороны не позднее чем за 30 (тридцать) календарных дней до даты предполагаемого расторжения. </w:t>
      </w:r>
    </w:p>
    <w:p w:rsidR="00987300" w:rsidRPr="00684E9A" w:rsidRDefault="00987300" w:rsidP="00277369">
      <w:pPr>
        <w:widowControl/>
        <w:numPr>
          <w:ilvl w:val="1"/>
          <w:numId w:val="44"/>
        </w:numPr>
        <w:tabs>
          <w:tab w:val="clear" w:pos="644"/>
          <w:tab w:val="left" w:pos="0"/>
          <w:tab w:val="num" w:pos="284"/>
        </w:tabs>
        <w:autoSpaceDE w:val="0"/>
        <w:ind w:left="-142" w:right="-145" w:firstLine="0"/>
        <w:jc w:val="both"/>
        <w:rPr>
          <w:rFonts w:asciiTheme="majorHAnsi" w:hAnsiTheme="majorHAnsi" w:cstheme="majorHAnsi"/>
          <w:color w:val="000000"/>
          <w:sz w:val="14"/>
          <w:szCs w:val="14"/>
        </w:rPr>
      </w:pPr>
      <w:bookmarkStart w:id="5" w:name="_Hlk480563299"/>
      <w:r w:rsidRPr="00684E9A">
        <w:rPr>
          <w:rFonts w:asciiTheme="majorHAnsi" w:hAnsiTheme="majorHAnsi" w:cstheme="majorHAnsi"/>
          <w:color w:val="000000"/>
          <w:sz w:val="14"/>
          <w:szCs w:val="14"/>
        </w:rPr>
        <w:t>При расторжении настоящего Договора Сторонами производятся взаиморасчеты за невыполнение обязательств по настоящему Договору в течение 10 (десяти) дней с момента расторжения.</w:t>
      </w:r>
    </w:p>
    <w:bookmarkEnd w:id="5"/>
    <w:p w:rsidR="00987300" w:rsidRPr="00684E9A" w:rsidRDefault="00987300" w:rsidP="00987300">
      <w:pPr>
        <w:tabs>
          <w:tab w:val="left" w:pos="284"/>
          <w:tab w:val="left" w:pos="360"/>
          <w:tab w:val="left" w:pos="567"/>
        </w:tabs>
        <w:ind w:left="-142" w:right="-145"/>
        <w:rPr>
          <w:rFonts w:asciiTheme="majorHAnsi" w:hAnsiTheme="majorHAnsi" w:cstheme="majorHAnsi"/>
          <w:b/>
          <w:sz w:val="14"/>
          <w:szCs w:val="14"/>
        </w:rPr>
      </w:pPr>
    </w:p>
    <w:p w:rsidR="00987300" w:rsidRPr="00711843" w:rsidRDefault="00987300" w:rsidP="00851E23">
      <w:pPr>
        <w:widowControl/>
        <w:numPr>
          <w:ilvl w:val="0"/>
          <w:numId w:val="44"/>
        </w:numPr>
        <w:tabs>
          <w:tab w:val="clear" w:pos="720"/>
          <w:tab w:val="left" w:pos="0"/>
          <w:tab w:val="num" w:pos="142"/>
        </w:tabs>
        <w:autoSpaceDE w:val="0"/>
        <w:ind w:left="-142" w:right="-145" w:firstLine="0"/>
        <w:jc w:val="both"/>
        <w:rPr>
          <w:rFonts w:asciiTheme="majorHAnsi" w:hAnsiTheme="majorHAnsi" w:cstheme="majorHAnsi"/>
          <w:b/>
          <w:color w:val="000000"/>
          <w:sz w:val="14"/>
          <w:szCs w:val="14"/>
        </w:rPr>
      </w:pPr>
      <w:r w:rsidRPr="00711843">
        <w:rPr>
          <w:rFonts w:asciiTheme="majorHAnsi" w:hAnsiTheme="majorHAnsi" w:cstheme="majorHAnsi"/>
          <w:b/>
          <w:color w:val="000000"/>
          <w:sz w:val="14"/>
          <w:szCs w:val="14"/>
        </w:rPr>
        <w:t>ОСОБЫЕ УСЛОВИЯ</w:t>
      </w:r>
    </w:p>
    <w:p w:rsidR="00851E23" w:rsidRPr="00684E9A" w:rsidRDefault="00851E23" w:rsidP="00851E23">
      <w:pPr>
        <w:widowControl/>
        <w:numPr>
          <w:ilvl w:val="1"/>
          <w:numId w:val="44"/>
        </w:numPr>
        <w:tabs>
          <w:tab w:val="clear" w:pos="644"/>
          <w:tab w:val="num" w:pos="284"/>
        </w:tabs>
        <w:autoSpaceDE w:val="0"/>
        <w:ind w:left="-142" w:right="-145" w:firstLine="0"/>
        <w:jc w:val="both"/>
        <w:rPr>
          <w:rFonts w:ascii="Calibri Light" w:hAnsi="Calibri Light" w:cs="Calibri Light"/>
          <w:color w:val="000000"/>
          <w:sz w:val="14"/>
          <w:szCs w:val="14"/>
        </w:rPr>
      </w:pPr>
      <w:bookmarkStart w:id="6" w:name="_Hlk480563374"/>
      <w:r w:rsidRPr="00684E9A">
        <w:rPr>
          <w:rFonts w:ascii="Calibri Light" w:hAnsi="Calibri Light" w:cs="Calibri Light"/>
          <w:color w:val="000000"/>
          <w:sz w:val="14"/>
          <w:szCs w:val="14"/>
        </w:rPr>
        <w:t>С момента заключения Договора утрачивают силу все ранее подписанные либо иным образом согласованные договоры и иные документы между Сторонами, касающиеся предмета Договора.</w:t>
      </w:r>
    </w:p>
    <w:p w:rsidR="00851E23" w:rsidRPr="00684E9A" w:rsidRDefault="00EE1DCE" w:rsidP="00851E23">
      <w:pPr>
        <w:widowControl/>
        <w:numPr>
          <w:ilvl w:val="1"/>
          <w:numId w:val="44"/>
        </w:numPr>
        <w:tabs>
          <w:tab w:val="clear" w:pos="644"/>
          <w:tab w:val="left" w:pos="0"/>
          <w:tab w:val="num" w:pos="284"/>
        </w:tabs>
        <w:autoSpaceDE w:val="0"/>
        <w:ind w:left="-142" w:right="-145" w:firstLine="0"/>
        <w:jc w:val="both"/>
        <w:rPr>
          <w:rFonts w:asciiTheme="majorHAnsi" w:hAnsiTheme="majorHAnsi" w:cstheme="majorHAnsi"/>
          <w:color w:val="000000"/>
          <w:sz w:val="14"/>
          <w:szCs w:val="14"/>
        </w:rPr>
      </w:pPr>
      <w:r w:rsidRPr="00684E9A">
        <w:rPr>
          <w:rFonts w:asciiTheme="majorHAnsi" w:hAnsiTheme="majorHAnsi" w:cstheme="majorHAnsi"/>
          <w:color w:val="000000"/>
          <w:sz w:val="14"/>
          <w:szCs w:val="14"/>
        </w:rPr>
        <w:t>Стороны обязуются уведомлять друг друга обо всех изменениях адресов, контактных телефонов, должностных лиц и банковских реквизитов не позднее чем через 3 (три) дня с момента наступления соответствующего изменения.</w:t>
      </w:r>
      <w:r w:rsidR="00851E23" w:rsidRPr="00684E9A">
        <w:rPr>
          <w:rFonts w:ascii="Calibri Light" w:hAnsi="Calibri Light" w:cs="Calibri Light"/>
          <w:color w:val="000000"/>
          <w:sz w:val="14"/>
          <w:szCs w:val="14"/>
        </w:rPr>
        <w:t xml:space="preserve"> Если Клиент не сообщает об изменении адреса, все уведомления, направленные Исполнителем на указанный в п.</w:t>
      </w:r>
      <w:r w:rsidR="005E2670" w:rsidRPr="00684E9A">
        <w:rPr>
          <w:rFonts w:ascii="Calibri Light" w:hAnsi="Calibri Light" w:cs="Calibri Light"/>
          <w:color w:val="000000"/>
          <w:sz w:val="14"/>
          <w:szCs w:val="14"/>
        </w:rPr>
        <w:t>11 настоящего</w:t>
      </w:r>
      <w:r w:rsidR="00851E23" w:rsidRPr="00684E9A">
        <w:rPr>
          <w:rFonts w:ascii="Calibri Light" w:hAnsi="Calibri Light" w:cs="Calibri Light"/>
          <w:color w:val="000000"/>
          <w:sz w:val="14"/>
          <w:szCs w:val="14"/>
        </w:rPr>
        <w:t xml:space="preserve"> Договора адрес Клиента, считаются полученными Клиентом, а Клиент - уведомленным надлежащим образом.</w:t>
      </w:r>
    </w:p>
    <w:p w:rsidR="00851E23" w:rsidRPr="00684E9A" w:rsidRDefault="00851E23" w:rsidP="00851E23">
      <w:pPr>
        <w:widowControl/>
        <w:numPr>
          <w:ilvl w:val="1"/>
          <w:numId w:val="44"/>
        </w:numPr>
        <w:tabs>
          <w:tab w:val="clear" w:pos="644"/>
          <w:tab w:val="left" w:pos="0"/>
          <w:tab w:val="num" w:pos="284"/>
        </w:tabs>
        <w:autoSpaceDE w:val="0"/>
        <w:ind w:left="-142" w:right="-145" w:firstLine="0"/>
        <w:jc w:val="both"/>
        <w:rPr>
          <w:rFonts w:asciiTheme="majorHAnsi" w:hAnsiTheme="majorHAnsi" w:cstheme="majorHAnsi"/>
          <w:color w:val="000000"/>
          <w:sz w:val="14"/>
          <w:szCs w:val="14"/>
        </w:rPr>
      </w:pPr>
      <w:r w:rsidRPr="00684E9A">
        <w:rPr>
          <w:rFonts w:ascii="Calibri Light" w:hAnsi="Calibri Light" w:cs="Calibri Light"/>
          <w:color w:val="000000"/>
          <w:sz w:val="14"/>
          <w:szCs w:val="14"/>
        </w:rPr>
        <w:t>Настоящий Договор составлен и подписан в двух, имеющих равную юридическую силу, экземплярах, по одному для каждой из Сторон.</w:t>
      </w:r>
    </w:p>
    <w:bookmarkEnd w:id="6"/>
    <w:p w:rsidR="00851E23" w:rsidRPr="00962DEF" w:rsidRDefault="00851E23" w:rsidP="00851E23">
      <w:pPr>
        <w:widowControl/>
        <w:tabs>
          <w:tab w:val="left" w:pos="142"/>
        </w:tabs>
        <w:autoSpaceDE w:val="0"/>
        <w:ind w:left="-142" w:right="-145"/>
        <w:jc w:val="both"/>
        <w:rPr>
          <w:rFonts w:ascii="Calibri Light" w:hAnsi="Calibri Light" w:cs="Calibri Light"/>
          <w:color w:val="000000"/>
          <w:sz w:val="16"/>
          <w:szCs w:val="16"/>
        </w:rPr>
      </w:pPr>
    </w:p>
    <w:p w:rsidR="00851E23" w:rsidRPr="00711843" w:rsidRDefault="00851E23" w:rsidP="0058159E">
      <w:pPr>
        <w:pStyle w:val="aff3"/>
        <w:widowControl/>
        <w:numPr>
          <w:ilvl w:val="0"/>
          <w:numId w:val="44"/>
        </w:numPr>
        <w:tabs>
          <w:tab w:val="clear" w:pos="720"/>
          <w:tab w:val="num" w:pos="567"/>
        </w:tabs>
        <w:autoSpaceDE w:val="0"/>
        <w:ind w:left="142" w:right="-145" w:hanging="284"/>
        <w:rPr>
          <w:rFonts w:ascii="Calibri Light" w:hAnsi="Calibri Light" w:cs="Calibri Light"/>
          <w:b/>
          <w:color w:val="000000"/>
          <w:sz w:val="14"/>
          <w:szCs w:val="14"/>
        </w:rPr>
      </w:pPr>
      <w:r w:rsidRPr="00711843">
        <w:rPr>
          <w:rFonts w:ascii="Calibri Light" w:hAnsi="Calibri Light" w:cs="Calibri Light"/>
          <w:b/>
          <w:color w:val="000000"/>
          <w:sz w:val="14"/>
          <w:szCs w:val="14"/>
        </w:rPr>
        <w:t>МЕСТОНАХОЖДЕНИЕ, РЕКВИЗИТЫ И ПОДПИСИ СТОРОН</w:t>
      </w:r>
    </w:p>
    <w:p w:rsidR="00851E23" w:rsidRPr="00684E9A" w:rsidRDefault="00851E23" w:rsidP="00851E23">
      <w:pPr>
        <w:widowControl/>
        <w:autoSpaceDE w:val="0"/>
        <w:ind w:left="-142" w:right="-145"/>
        <w:jc w:val="center"/>
        <w:rPr>
          <w:rFonts w:ascii="Calibri Light" w:hAnsi="Calibri Light" w:cs="Calibri Light"/>
          <w:b/>
          <w:color w:val="000000"/>
          <w:sz w:val="14"/>
          <w:szCs w:val="14"/>
        </w:rPr>
      </w:pPr>
    </w:p>
    <w:tbl>
      <w:tblPr>
        <w:tblW w:w="10178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5217"/>
        <w:gridCol w:w="4961"/>
      </w:tblGrid>
      <w:tr w:rsidR="00851E23" w:rsidRPr="00684E9A" w:rsidTr="00F42F0A">
        <w:trPr>
          <w:trHeight w:val="174"/>
        </w:trPr>
        <w:tc>
          <w:tcPr>
            <w:tcW w:w="5217" w:type="dxa"/>
          </w:tcPr>
          <w:p w:rsidR="00851E23" w:rsidRPr="00684E9A" w:rsidRDefault="00851E23" w:rsidP="00851E23">
            <w:pPr>
              <w:autoSpaceDE w:val="0"/>
              <w:ind w:right="-145"/>
              <w:rPr>
                <w:rFonts w:ascii="Calibri Light" w:hAnsi="Calibri Light" w:cs="Calibri Light"/>
                <w:color w:val="000000"/>
                <w:sz w:val="14"/>
                <w:szCs w:val="14"/>
                <w:lang w:val="en-US"/>
              </w:rPr>
            </w:pPr>
            <w:r w:rsidRPr="00684E9A">
              <w:rPr>
                <w:rFonts w:ascii="Calibri Light" w:hAnsi="Calibri Light" w:cs="Calibri Light"/>
                <w:color w:val="000000"/>
                <w:sz w:val="14"/>
                <w:szCs w:val="14"/>
              </w:rPr>
              <w:t>Исполнитель</w:t>
            </w:r>
            <w:r w:rsidRPr="00684E9A">
              <w:rPr>
                <w:rFonts w:ascii="Calibri Light" w:hAnsi="Calibri Light" w:cs="Calibri Light"/>
                <w:color w:val="000000"/>
                <w:sz w:val="14"/>
                <w:szCs w:val="14"/>
                <w:lang w:val="en-US"/>
              </w:rPr>
              <w:t>:</w:t>
            </w:r>
          </w:p>
        </w:tc>
        <w:tc>
          <w:tcPr>
            <w:tcW w:w="4961" w:type="dxa"/>
          </w:tcPr>
          <w:p w:rsidR="00851E23" w:rsidRPr="00684E9A" w:rsidRDefault="00851E23" w:rsidP="00851E23">
            <w:pPr>
              <w:autoSpaceDE w:val="0"/>
              <w:ind w:left="60" w:right="-145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684E9A">
              <w:rPr>
                <w:rFonts w:ascii="Calibri Light" w:hAnsi="Calibri Light" w:cs="Calibri Light"/>
                <w:color w:val="000000"/>
                <w:sz w:val="14"/>
                <w:szCs w:val="14"/>
              </w:rPr>
              <w:t>Клиент</w:t>
            </w:r>
            <w:r w:rsidRPr="00684E9A">
              <w:rPr>
                <w:rFonts w:ascii="Calibri Light" w:hAnsi="Calibri Light" w:cs="Calibri Light"/>
                <w:color w:val="000000"/>
                <w:sz w:val="14"/>
                <w:szCs w:val="14"/>
                <w:lang w:val="en-US"/>
              </w:rPr>
              <w:t>:</w:t>
            </w:r>
          </w:p>
        </w:tc>
      </w:tr>
      <w:tr w:rsidR="00851E23" w:rsidRPr="00684E9A" w:rsidTr="00F42F0A">
        <w:trPr>
          <w:trHeight w:val="700"/>
        </w:trPr>
        <w:tc>
          <w:tcPr>
            <w:tcW w:w="5217" w:type="dxa"/>
          </w:tcPr>
          <w:p w:rsidR="00851E23" w:rsidRPr="00684E9A" w:rsidRDefault="00851E23" w:rsidP="00851E23">
            <w:pPr>
              <w:ind w:right="-145"/>
              <w:rPr>
                <w:rFonts w:ascii="Calibri Light" w:hAnsi="Calibri Light" w:cs="Calibri Light"/>
                <w:b/>
                <w:sz w:val="14"/>
                <w:szCs w:val="14"/>
              </w:rPr>
            </w:pPr>
          </w:p>
          <w:p w:rsidR="00851E23" w:rsidRPr="00684E9A" w:rsidRDefault="00851E23" w:rsidP="00851E23">
            <w:pPr>
              <w:ind w:right="-145"/>
              <w:rPr>
                <w:rFonts w:ascii="Calibri Light" w:hAnsi="Calibri Light" w:cs="Calibri Light"/>
                <w:b/>
                <w:sz w:val="14"/>
                <w:szCs w:val="14"/>
              </w:rPr>
            </w:pPr>
            <w:r w:rsidRPr="00684E9A">
              <w:rPr>
                <w:rFonts w:ascii="Calibri Light" w:hAnsi="Calibri Light" w:cs="Calibri Light"/>
                <w:b/>
                <w:sz w:val="14"/>
                <w:szCs w:val="14"/>
              </w:rPr>
              <w:t xml:space="preserve">ООО ЧОО «Рустелематика» </w:t>
            </w:r>
          </w:p>
          <w:p w:rsidR="00851E23" w:rsidRPr="00684E9A" w:rsidRDefault="00851E23" w:rsidP="00851E23">
            <w:pPr>
              <w:tabs>
                <w:tab w:val="left" w:pos="4730"/>
              </w:tabs>
              <w:ind w:right="-145"/>
              <w:rPr>
                <w:rFonts w:ascii="Calibri Light" w:hAnsi="Calibri Light" w:cs="Calibri Light"/>
                <w:b/>
                <w:sz w:val="14"/>
                <w:szCs w:val="14"/>
              </w:rPr>
            </w:pPr>
          </w:p>
          <w:p w:rsidR="00851E23" w:rsidRPr="00684E9A" w:rsidRDefault="00851E23" w:rsidP="00851E23">
            <w:pPr>
              <w:ind w:right="-145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684E9A">
              <w:rPr>
                <w:rFonts w:ascii="Calibri Light" w:hAnsi="Calibri Light" w:cs="Calibri Light"/>
                <w:color w:val="000000"/>
                <w:sz w:val="14"/>
                <w:szCs w:val="14"/>
              </w:rPr>
              <w:t>ИНН 7733873351 КПП 773301001</w:t>
            </w:r>
          </w:p>
          <w:p w:rsidR="00851E23" w:rsidRPr="00684E9A" w:rsidRDefault="00851E23" w:rsidP="00851E23">
            <w:pPr>
              <w:ind w:right="-145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684E9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25464, г"/>
              </w:smartTagPr>
              <w:r w:rsidRPr="00684E9A">
                <w:rPr>
                  <w:rFonts w:ascii="Calibri Light" w:hAnsi="Calibri Light" w:cs="Calibri Light"/>
                  <w:color w:val="000000"/>
                  <w:sz w:val="14"/>
                  <w:szCs w:val="14"/>
                </w:rPr>
                <w:t>125464, г</w:t>
              </w:r>
            </w:smartTag>
            <w:r w:rsidRPr="00684E9A">
              <w:rPr>
                <w:rFonts w:ascii="Calibri Light" w:hAnsi="Calibri Light" w:cs="Calibri Light"/>
                <w:color w:val="000000"/>
                <w:sz w:val="14"/>
                <w:szCs w:val="14"/>
              </w:rPr>
              <w:t>. Москва, Волоколамское шоссе, дом 142, офис 312</w:t>
            </w:r>
          </w:p>
          <w:p w:rsidR="00851E23" w:rsidRPr="00684E9A" w:rsidRDefault="00851E23" w:rsidP="00851E23">
            <w:pPr>
              <w:ind w:right="-145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684E9A">
              <w:rPr>
                <w:rFonts w:ascii="Calibri Light" w:hAnsi="Calibri Light" w:cs="Calibri Light"/>
                <w:color w:val="000000"/>
                <w:sz w:val="14"/>
                <w:szCs w:val="1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25464, г"/>
              </w:smartTagPr>
              <w:r w:rsidRPr="00684E9A">
                <w:rPr>
                  <w:rFonts w:ascii="Calibri Light" w:hAnsi="Calibri Light" w:cs="Calibri Light"/>
                  <w:color w:val="000000"/>
                  <w:sz w:val="14"/>
                  <w:szCs w:val="14"/>
                </w:rPr>
                <w:t>125464, г</w:t>
              </w:r>
            </w:smartTag>
            <w:r w:rsidRPr="00684E9A">
              <w:rPr>
                <w:rFonts w:ascii="Calibri Light" w:hAnsi="Calibri Light" w:cs="Calibri Light"/>
                <w:color w:val="000000"/>
                <w:sz w:val="14"/>
                <w:szCs w:val="14"/>
              </w:rPr>
              <w:t>. Москва, Волоколамское шоссе, дом 142, офис 420</w:t>
            </w:r>
          </w:p>
          <w:p w:rsidR="00851E23" w:rsidRPr="00684E9A" w:rsidRDefault="00851E23" w:rsidP="00851E23">
            <w:pPr>
              <w:ind w:right="-145" w:firstLine="17"/>
              <w:rPr>
                <w:rFonts w:ascii="Calibri Light" w:eastAsia="Times New Roman CYR" w:hAnsi="Calibri Light" w:cs="Calibri Light"/>
                <w:color w:val="000000"/>
                <w:sz w:val="14"/>
                <w:szCs w:val="14"/>
                <w:u w:val="single"/>
              </w:rPr>
            </w:pPr>
            <w:r w:rsidRPr="00684E9A">
              <w:rPr>
                <w:rFonts w:ascii="Calibri Light" w:eastAsia="Times New Roman CYR" w:hAnsi="Calibri Light" w:cs="Calibri Light"/>
                <w:color w:val="000000"/>
                <w:sz w:val="14"/>
                <w:szCs w:val="14"/>
                <w:u w:val="single"/>
              </w:rPr>
              <w:t>Банковские реквизиты:</w:t>
            </w:r>
          </w:p>
          <w:p w:rsidR="00851E23" w:rsidRPr="00684E9A" w:rsidRDefault="00851E23" w:rsidP="00851E23">
            <w:pPr>
              <w:ind w:right="-145" w:firstLine="17"/>
              <w:rPr>
                <w:rFonts w:ascii="Calibri Light" w:eastAsia="Times New Roman CYR" w:hAnsi="Calibri Light" w:cs="Calibri Light"/>
                <w:color w:val="000000"/>
                <w:sz w:val="14"/>
                <w:szCs w:val="14"/>
              </w:rPr>
            </w:pPr>
            <w:r w:rsidRPr="00684E9A">
              <w:rPr>
                <w:rFonts w:ascii="Calibri Light" w:eastAsia="Times New Roman CYR" w:hAnsi="Calibri Light" w:cs="Calibri Light"/>
                <w:color w:val="000000"/>
                <w:sz w:val="14"/>
                <w:szCs w:val="14"/>
              </w:rPr>
              <w:t>р/</w:t>
            </w:r>
            <w:proofErr w:type="spellStart"/>
            <w:r w:rsidRPr="00684E9A">
              <w:rPr>
                <w:rFonts w:ascii="Calibri Light" w:eastAsia="Times New Roman CYR" w:hAnsi="Calibri Light" w:cs="Calibri Light"/>
                <w:color w:val="000000"/>
                <w:sz w:val="14"/>
                <w:szCs w:val="14"/>
              </w:rPr>
              <w:t>сч</w:t>
            </w:r>
            <w:proofErr w:type="spellEnd"/>
            <w:r w:rsidRPr="00684E9A">
              <w:rPr>
                <w:rFonts w:ascii="Calibri Light" w:eastAsia="Times New Roman CYR" w:hAnsi="Calibri Light" w:cs="Calibri Light"/>
                <w:color w:val="000000"/>
                <w:sz w:val="14"/>
                <w:szCs w:val="14"/>
              </w:rPr>
              <w:t xml:space="preserve"> 40702810800000102056</w:t>
            </w:r>
          </w:p>
          <w:p w:rsidR="00851E23" w:rsidRPr="00684E9A" w:rsidRDefault="00851E23" w:rsidP="00851E23">
            <w:pPr>
              <w:ind w:right="-145" w:firstLine="17"/>
              <w:rPr>
                <w:rFonts w:ascii="Calibri Light" w:eastAsia="Times New Roman CYR" w:hAnsi="Calibri Light" w:cs="Calibri Light"/>
                <w:color w:val="000000"/>
                <w:sz w:val="14"/>
                <w:szCs w:val="14"/>
              </w:rPr>
            </w:pPr>
            <w:r w:rsidRPr="00684E9A">
              <w:rPr>
                <w:rFonts w:ascii="Calibri Light" w:eastAsia="Times New Roman CYR" w:hAnsi="Calibri Light" w:cs="Calibri Light"/>
                <w:color w:val="000000"/>
                <w:sz w:val="14"/>
                <w:szCs w:val="14"/>
              </w:rPr>
              <w:t>ВТБ 24 (ПАО) г. Москва</w:t>
            </w:r>
          </w:p>
          <w:p w:rsidR="00851E23" w:rsidRPr="00684E9A" w:rsidRDefault="00851E23" w:rsidP="00851E23">
            <w:pPr>
              <w:ind w:right="-145" w:firstLine="17"/>
              <w:rPr>
                <w:rFonts w:ascii="Calibri Light" w:eastAsia="Times New Roman CYR" w:hAnsi="Calibri Light" w:cs="Calibri Light"/>
                <w:color w:val="000000"/>
                <w:sz w:val="14"/>
                <w:szCs w:val="14"/>
              </w:rPr>
            </w:pPr>
            <w:proofErr w:type="spellStart"/>
            <w:r w:rsidRPr="00684E9A">
              <w:rPr>
                <w:rFonts w:ascii="Calibri Light" w:eastAsia="Times New Roman CYR" w:hAnsi="Calibri Light" w:cs="Calibri Light"/>
                <w:color w:val="000000"/>
                <w:sz w:val="14"/>
                <w:szCs w:val="14"/>
              </w:rPr>
              <w:t>кор</w:t>
            </w:r>
            <w:proofErr w:type="spellEnd"/>
            <w:r w:rsidRPr="00684E9A">
              <w:rPr>
                <w:rFonts w:ascii="Calibri Light" w:eastAsia="Times New Roman CYR" w:hAnsi="Calibri Light" w:cs="Calibri Light"/>
                <w:color w:val="000000"/>
                <w:sz w:val="14"/>
                <w:szCs w:val="14"/>
              </w:rPr>
              <w:t>/</w:t>
            </w:r>
            <w:proofErr w:type="spellStart"/>
            <w:r w:rsidRPr="00684E9A">
              <w:rPr>
                <w:rFonts w:ascii="Calibri Light" w:eastAsia="Times New Roman CYR" w:hAnsi="Calibri Light" w:cs="Calibri Light"/>
                <w:color w:val="000000"/>
                <w:sz w:val="14"/>
                <w:szCs w:val="14"/>
              </w:rPr>
              <w:t>сч</w:t>
            </w:r>
            <w:proofErr w:type="spellEnd"/>
            <w:r w:rsidRPr="00684E9A">
              <w:rPr>
                <w:rFonts w:ascii="Calibri Light" w:eastAsia="Times New Roman CYR" w:hAnsi="Calibri Light" w:cs="Calibri Light"/>
                <w:color w:val="000000"/>
                <w:sz w:val="14"/>
                <w:szCs w:val="14"/>
              </w:rPr>
              <w:t xml:space="preserve"> 30101810100000000716</w:t>
            </w:r>
          </w:p>
          <w:p w:rsidR="00851E23" w:rsidRPr="00684E9A" w:rsidRDefault="00851E23" w:rsidP="00851E23">
            <w:pPr>
              <w:ind w:right="-145" w:firstLine="17"/>
              <w:rPr>
                <w:rFonts w:ascii="Calibri Light" w:eastAsia="Times New Roman CYR" w:hAnsi="Calibri Light" w:cs="Calibri Light"/>
                <w:color w:val="000000"/>
                <w:sz w:val="14"/>
                <w:szCs w:val="14"/>
              </w:rPr>
            </w:pPr>
            <w:r w:rsidRPr="00684E9A">
              <w:rPr>
                <w:rFonts w:ascii="Calibri Light" w:eastAsia="Times New Roman CYR" w:hAnsi="Calibri Light" w:cs="Calibri Light"/>
                <w:color w:val="000000"/>
                <w:sz w:val="14"/>
                <w:szCs w:val="14"/>
              </w:rPr>
              <w:t>БИК 044525716</w:t>
            </w:r>
          </w:p>
          <w:p w:rsidR="00851E23" w:rsidRPr="00684E9A" w:rsidRDefault="00851E23" w:rsidP="00851E23">
            <w:pPr>
              <w:ind w:right="-145" w:firstLine="17"/>
              <w:rPr>
                <w:rFonts w:ascii="Calibri Light" w:eastAsia="Times New Roman CYR" w:hAnsi="Calibri Light" w:cs="Calibri Light"/>
                <w:color w:val="000000"/>
                <w:sz w:val="14"/>
                <w:szCs w:val="14"/>
              </w:rPr>
            </w:pPr>
            <w:r w:rsidRPr="00684E9A">
              <w:rPr>
                <w:rFonts w:ascii="Calibri Light" w:eastAsia="Times New Roman CYR" w:hAnsi="Calibri Light" w:cs="Calibri Light"/>
                <w:color w:val="000000"/>
                <w:sz w:val="14"/>
                <w:szCs w:val="14"/>
              </w:rPr>
              <w:t>ОГРН 1147746234921</w:t>
            </w:r>
          </w:p>
          <w:p w:rsidR="00851E23" w:rsidRPr="00684E9A" w:rsidRDefault="00851E23" w:rsidP="00851E23">
            <w:pPr>
              <w:ind w:right="-145"/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</w:pPr>
          </w:p>
        </w:tc>
        <w:tc>
          <w:tcPr>
            <w:tcW w:w="4961" w:type="dxa"/>
          </w:tcPr>
          <w:p w:rsidR="00851E23" w:rsidRPr="00684E9A" w:rsidRDefault="00851E23" w:rsidP="00851E23">
            <w:pPr>
              <w:autoSpaceDE w:val="0"/>
              <w:ind w:left="60" w:right="-145" w:firstLine="17"/>
              <w:rPr>
                <w:rFonts w:ascii="Calibri Light" w:eastAsia="Times New Roman CYR" w:hAnsi="Calibri Light" w:cs="Calibri Light"/>
                <w:color w:val="000000"/>
                <w:sz w:val="14"/>
                <w:szCs w:val="14"/>
              </w:rPr>
            </w:pPr>
          </w:p>
        </w:tc>
      </w:tr>
      <w:tr w:rsidR="00851E23" w:rsidRPr="00684E9A" w:rsidTr="00F42F0A">
        <w:trPr>
          <w:trHeight w:val="600"/>
        </w:trPr>
        <w:tc>
          <w:tcPr>
            <w:tcW w:w="5217" w:type="dxa"/>
          </w:tcPr>
          <w:p w:rsidR="00851E23" w:rsidRPr="00684E9A" w:rsidRDefault="00851E23" w:rsidP="0058159E">
            <w:pPr>
              <w:autoSpaceDE w:val="0"/>
              <w:ind w:left="34" w:right="-145"/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</w:pPr>
          </w:p>
          <w:p w:rsidR="00851E23" w:rsidRPr="00684E9A" w:rsidRDefault="00851E23" w:rsidP="0058159E">
            <w:pPr>
              <w:autoSpaceDE w:val="0"/>
              <w:ind w:left="34" w:right="-145"/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</w:pPr>
            <w:r w:rsidRPr="00684E9A"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  <w:t>Генеральный директор</w:t>
            </w:r>
          </w:p>
          <w:p w:rsidR="00851E23" w:rsidRPr="00684E9A" w:rsidRDefault="00851E23" w:rsidP="0058159E">
            <w:pPr>
              <w:autoSpaceDE w:val="0"/>
              <w:ind w:left="34" w:right="-145"/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</w:pPr>
          </w:p>
          <w:p w:rsidR="00851E23" w:rsidRPr="00684E9A" w:rsidRDefault="00851E23" w:rsidP="00A5229F">
            <w:pPr>
              <w:autoSpaceDE w:val="0"/>
              <w:ind w:left="34" w:right="-145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684E9A">
              <w:rPr>
                <w:rFonts w:ascii="Calibri Light" w:hAnsi="Calibri Light" w:cs="Calibri Light"/>
                <w:color w:val="000000"/>
                <w:sz w:val="14"/>
                <w:szCs w:val="14"/>
              </w:rPr>
              <w:t>_______________ /Харченко В.С./</w:t>
            </w:r>
          </w:p>
          <w:p w:rsidR="00851E23" w:rsidRPr="00684E9A" w:rsidRDefault="00851E23" w:rsidP="0058159E">
            <w:pPr>
              <w:autoSpaceDE w:val="0"/>
              <w:ind w:left="34" w:right="-145"/>
              <w:rPr>
                <w:rFonts w:ascii="Calibri Light" w:hAnsi="Calibri Light" w:cs="Calibri Light"/>
                <w:color w:val="767171"/>
                <w:sz w:val="14"/>
                <w:szCs w:val="14"/>
              </w:rPr>
            </w:pPr>
            <w:r w:rsidRPr="00684E9A">
              <w:rPr>
                <w:rFonts w:ascii="Calibri Light" w:hAnsi="Calibri Light" w:cs="Calibri Light"/>
                <w:color w:val="767171"/>
                <w:sz w:val="14"/>
                <w:szCs w:val="14"/>
              </w:rPr>
              <w:t xml:space="preserve"> </w:t>
            </w:r>
          </w:p>
        </w:tc>
        <w:tc>
          <w:tcPr>
            <w:tcW w:w="4961" w:type="dxa"/>
          </w:tcPr>
          <w:p w:rsidR="00851E23" w:rsidRPr="00684E9A" w:rsidRDefault="00851E23" w:rsidP="0058159E">
            <w:pPr>
              <w:autoSpaceDE w:val="0"/>
              <w:ind w:left="60" w:right="-145"/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</w:pPr>
          </w:p>
          <w:p w:rsidR="00851E23" w:rsidRPr="00684E9A" w:rsidRDefault="00851E23" w:rsidP="0058159E">
            <w:pPr>
              <w:autoSpaceDE w:val="0"/>
              <w:ind w:left="60" w:right="-145"/>
              <w:rPr>
                <w:rFonts w:ascii="Calibri Light" w:hAnsi="Calibri Light" w:cs="Calibri Light"/>
                <w:b/>
                <w:color w:val="000000"/>
                <w:sz w:val="14"/>
                <w:szCs w:val="14"/>
              </w:rPr>
            </w:pPr>
          </w:p>
          <w:p w:rsidR="00851E23" w:rsidRPr="00684E9A" w:rsidRDefault="00851E23" w:rsidP="0058159E">
            <w:pPr>
              <w:autoSpaceDE w:val="0"/>
              <w:ind w:left="60" w:right="-145" w:firstLine="284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</w:p>
          <w:p w:rsidR="00851E23" w:rsidRPr="00684E9A" w:rsidRDefault="00851E23" w:rsidP="0058159E">
            <w:pPr>
              <w:autoSpaceDE w:val="0"/>
              <w:ind w:left="60" w:right="-145"/>
              <w:rPr>
                <w:rFonts w:ascii="Calibri Light" w:hAnsi="Calibri Light" w:cs="Calibri Light"/>
                <w:color w:val="000000"/>
                <w:sz w:val="14"/>
                <w:szCs w:val="14"/>
              </w:rPr>
            </w:pPr>
            <w:r w:rsidRPr="00684E9A">
              <w:rPr>
                <w:rFonts w:ascii="Calibri Light" w:hAnsi="Calibri Light" w:cs="Calibri Light"/>
                <w:color w:val="000000"/>
                <w:sz w:val="14"/>
                <w:szCs w:val="14"/>
              </w:rPr>
              <w:t>_______________ /_____________/</w:t>
            </w:r>
          </w:p>
        </w:tc>
      </w:tr>
    </w:tbl>
    <w:p w:rsidR="003023AC" w:rsidRDefault="003023AC" w:rsidP="0058159E">
      <w:pPr>
        <w:ind w:right="-145"/>
        <w:jc w:val="both"/>
        <w:rPr>
          <w:rFonts w:ascii="Calibri Light" w:hAnsi="Calibri Light" w:cs="Calibri Light"/>
          <w:sz w:val="14"/>
          <w:szCs w:val="14"/>
        </w:rPr>
      </w:pPr>
    </w:p>
    <w:p w:rsidR="00CB4C07" w:rsidRPr="00243009" w:rsidRDefault="00CB4C07" w:rsidP="00CB4C07">
      <w:pPr>
        <w:tabs>
          <w:tab w:val="num" w:pos="426"/>
        </w:tabs>
        <w:autoSpaceDE w:val="0"/>
        <w:ind w:right="-145"/>
        <w:rPr>
          <w:rFonts w:ascii="Calibri Light" w:hAnsi="Calibri Light" w:cs="Calibri Light"/>
          <w:b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b/>
          <w:color w:val="000000"/>
          <w:sz w:val="16"/>
          <w:szCs w:val="16"/>
        </w:rPr>
        <w:t xml:space="preserve">Приложения: </w:t>
      </w:r>
    </w:p>
    <w:p w:rsidR="00CB4C07" w:rsidRPr="00243009" w:rsidRDefault="00CB4C07" w:rsidP="00CB4C07">
      <w:pPr>
        <w:tabs>
          <w:tab w:val="num" w:pos="426"/>
        </w:tabs>
        <w:autoSpaceDE w:val="0"/>
        <w:ind w:right="-145"/>
        <w:rPr>
          <w:rFonts w:ascii="Calibri Light" w:hAnsi="Calibri Light" w:cs="Calibri Light"/>
          <w:b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Приложение № 1 – </w:t>
      </w:r>
      <w:r>
        <w:rPr>
          <w:rFonts w:ascii="Calibri Light" w:hAnsi="Calibri Light" w:cs="Calibri Light"/>
          <w:bCs/>
          <w:color w:val="000000"/>
          <w:sz w:val="16"/>
          <w:szCs w:val="16"/>
        </w:rPr>
        <w:t>ЗАКАЗ</w:t>
      </w:r>
    </w:p>
    <w:p w:rsidR="00CB4C07" w:rsidRDefault="00CB4C07" w:rsidP="00CB4C07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CB4C07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CB4C07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CB4C07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CB4C07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CB4C07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CB4C07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CB4C07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CB4C07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CB4C07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CB4C07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CB4C07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CB4C07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CB4C07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CB4C07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CB4C07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CB4C07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CB4C07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CB4C07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CB4C07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CB4C07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CB4C07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CB4C07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CB4C07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CB4C07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CB4C07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CB4C07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CB4C07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CB4C07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CB4C07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CB4C07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CB4C07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CB4C07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CB4C07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CB4C07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CB4C07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CB4C07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CB4C07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CB4C07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Pr="00243009" w:rsidRDefault="009C6AB6" w:rsidP="009C6AB6">
      <w:pPr>
        <w:ind w:left="-142" w:right="-145"/>
        <w:jc w:val="right"/>
        <w:outlineLvl w:val="0"/>
        <w:rPr>
          <w:rFonts w:ascii="Calibri Light" w:hAnsi="Calibri Light" w:cs="Calibri Light"/>
          <w:b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b/>
          <w:color w:val="000000"/>
          <w:sz w:val="16"/>
          <w:szCs w:val="16"/>
        </w:rPr>
        <w:lastRenderedPageBreak/>
        <w:t>Приложение №1</w:t>
      </w:r>
    </w:p>
    <w:p w:rsidR="009C6AB6" w:rsidRPr="00243009" w:rsidRDefault="009C6AB6" w:rsidP="009C6AB6">
      <w:pPr>
        <w:tabs>
          <w:tab w:val="left" w:pos="9072"/>
        </w:tabs>
        <w:ind w:left="-142" w:right="-145"/>
        <w:jc w:val="right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       к Договору № </w:t>
      </w:r>
      <w:r>
        <w:rPr>
          <w:rFonts w:ascii="Calibri Light" w:hAnsi="Calibri Light" w:cs="Calibri Light"/>
          <w:color w:val="000000"/>
          <w:sz w:val="16"/>
          <w:szCs w:val="16"/>
        </w:rPr>
        <w:t>МО</w:t>
      </w:r>
      <w:r w:rsidRPr="00243009">
        <w:rPr>
          <w:rFonts w:ascii="Calibri Light" w:hAnsi="Calibri Light" w:cs="Calibri Light"/>
          <w:color w:val="000000"/>
          <w:sz w:val="16"/>
          <w:szCs w:val="16"/>
        </w:rPr>
        <w:t>000____</w:t>
      </w:r>
    </w:p>
    <w:p w:rsidR="009C6AB6" w:rsidRPr="00243009" w:rsidRDefault="009C6AB6" w:rsidP="009C6AB6">
      <w:pPr>
        <w:tabs>
          <w:tab w:val="left" w:pos="284"/>
        </w:tabs>
        <w:ind w:left="-142" w:right="-145"/>
        <w:jc w:val="right"/>
        <w:rPr>
          <w:rFonts w:ascii="Calibri Light" w:hAnsi="Calibri Light" w:cs="Calibri Light"/>
          <w:color w:val="000000"/>
          <w:sz w:val="16"/>
          <w:szCs w:val="16"/>
        </w:rPr>
      </w:pPr>
      <w:r w:rsidRPr="00243009">
        <w:rPr>
          <w:rFonts w:ascii="Calibri Light" w:hAnsi="Calibri Light" w:cs="Calibri Light"/>
          <w:color w:val="000000"/>
          <w:sz w:val="16"/>
          <w:szCs w:val="16"/>
        </w:rPr>
        <w:t>от «___» ________</w:t>
      </w:r>
      <w:proofErr w:type="gramStart"/>
      <w:r w:rsidRPr="00243009">
        <w:rPr>
          <w:rFonts w:ascii="Calibri Light" w:hAnsi="Calibri Light" w:cs="Calibri Light"/>
          <w:color w:val="000000"/>
          <w:sz w:val="16"/>
          <w:szCs w:val="16"/>
        </w:rPr>
        <w:t>_  201</w:t>
      </w:r>
      <w:r>
        <w:rPr>
          <w:rFonts w:ascii="Calibri Light" w:hAnsi="Calibri Light" w:cs="Calibri Light"/>
          <w:color w:val="000000"/>
          <w:sz w:val="16"/>
          <w:szCs w:val="16"/>
        </w:rPr>
        <w:t>7</w:t>
      </w:r>
      <w:proofErr w:type="gramEnd"/>
      <w:r w:rsidRPr="00243009">
        <w:rPr>
          <w:rFonts w:ascii="Calibri Light" w:hAnsi="Calibri Light" w:cs="Calibri Light"/>
          <w:color w:val="000000"/>
          <w:sz w:val="16"/>
          <w:szCs w:val="16"/>
        </w:rPr>
        <w:t xml:space="preserve"> г.</w:t>
      </w:r>
    </w:p>
    <w:p w:rsidR="009C6AB6" w:rsidRDefault="009C6AB6" w:rsidP="009C6AB6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9C6AB6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9C6AB6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  <w:r>
        <w:rPr>
          <w:rFonts w:ascii="Calibri Light" w:hAnsi="Calibri Light" w:cs="Calibri Light"/>
          <w:b/>
          <w:bCs/>
          <w:color w:val="000000"/>
          <w:szCs w:val="24"/>
          <w:lang w:eastAsia="ru-RU"/>
        </w:rPr>
        <w:t>ЗАКАЗ-</w:t>
      </w:r>
      <w:proofErr w:type="gramStart"/>
      <w:r>
        <w:rPr>
          <w:rFonts w:ascii="Calibri Light" w:hAnsi="Calibri Light" w:cs="Calibri Light"/>
          <w:b/>
          <w:bCs/>
          <w:color w:val="000000"/>
          <w:szCs w:val="24"/>
          <w:lang w:eastAsia="ru-RU"/>
        </w:rPr>
        <w:t>ПОКУПАТЕЛЯ  №</w:t>
      </w:r>
      <w:proofErr w:type="gramEnd"/>
      <w:r>
        <w:rPr>
          <w:rFonts w:ascii="Calibri Light" w:hAnsi="Calibri Light" w:cs="Calibri Light"/>
          <w:b/>
          <w:bCs/>
          <w:color w:val="000000"/>
          <w:szCs w:val="24"/>
          <w:lang w:eastAsia="ru-RU"/>
        </w:rPr>
        <w:t xml:space="preserve"> 1678 от 28.07.2017</w:t>
      </w:r>
    </w:p>
    <w:p w:rsidR="009C6AB6" w:rsidRDefault="009C6AB6" w:rsidP="009C6AB6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Pr="009C6AB6" w:rsidRDefault="009C6AB6" w:rsidP="009C6AB6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  <w:r>
        <w:rPr>
          <w:rFonts w:ascii="Calibri Light" w:hAnsi="Calibri Light" w:cs="Calibri Light"/>
          <w:sz w:val="14"/>
          <w:szCs w:val="14"/>
        </w:rPr>
        <w:t>Исполнитель</w:t>
      </w:r>
      <w:r w:rsidRPr="009C6AB6">
        <w:rPr>
          <w:rFonts w:ascii="Calibri Light" w:hAnsi="Calibri Light" w:cs="Calibri Light"/>
          <w:sz w:val="14"/>
          <w:szCs w:val="14"/>
        </w:rPr>
        <w:t>: ________</w:t>
      </w:r>
    </w:p>
    <w:p w:rsidR="009C6AB6" w:rsidRPr="009C6AB6" w:rsidRDefault="009C6AB6" w:rsidP="009C6AB6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  <w:r>
        <w:rPr>
          <w:rFonts w:ascii="Calibri Light" w:hAnsi="Calibri Light" w:cs="Calibri Light"/>
          <w:sz w:val="14"/>
          <w:szCs w:val="14"/>
        </w:rPr>
        <w:t>Клиент</w:t>
      </w:r>
      <w:r w:rsidRPr="009C6AB6">
        <w:rPr>
          <w:rFonts w:ascii="Calibri Light" w:hAnsi="Calibri Light" w:cs="Calibri Light"/>
          <w:sz w:val="14"/>
          <w:szCs w:val="14"/>
        </w:rPr>
        <w:t>: _________</w:t>
      </w:r>
    </w:p>
    <w:p w:rsidR="009C6AB6" w:rsidRPr="009C6AB6" w:rsidRDefault="009C6AB6" w:rsidP="009C6AB6">
      <w:pPr>
        <w:ind w:left="-142" w:right="-145"/>
        <w:jc w:val="both"/>
        <w:rPr>
          <w:rFonts w:ascii="Calibri Light" w:hAnsi="Calibri Light" w:cs="Calibri Light"/>
          <w:sz w:val="14"/>
          <w:szCs w:val="14"/>
          <w:lang w:val="en-US"/>
        </w:rPr>
      </w:pPr>
      <w:r>
        <w:rPr>
          <w:rFonts w:ascii="Calibri Light" w:hAnsi="Calibri Light" w:cs="Calibri Light"/>
          <w:sz w:val="14"/>
          <w:szCs w:val="14"/>
        </w:rPr>
        <w:t>Объект</w:t>
      </w:r>
      <w:r>
        <w:rPr>
          <w:rFonts w:ascii="Calibri Light" w:hAnsi="Calibri Light" w:cs="Calibri Light"/>
          <w:sz w:val="14"/>
          <w:szCs w:val="14"/>
          <w:lang w:val="en-US"/>
        </w:rPr>
        <w:t>: ___________</w:t>
      </w:r>
    </w:p>
    <w:p w:rsidR="009C6AB6" w:rsidRDefault="009C6AB6" w:rsidP="009C6AB6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9C6AB6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9C6AB6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tbl>
      <w:tblPr>
        <w:tblW w:w="10391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2454"/>
        <w:gridCol w:w="619"/>
        <w:gridCol w:w="356"/>
        <w:gridCol w:w="618"/>
        <w:gridCol w:w="356"/>
        <w:gridCol w:w="1052"/>
        <w:gridCol w:w="85"/>
        <w:gridCol w:w="680"/>
        <w:gridCol w:w="619"/>
        <w:gridCol w:w="1455"/>
        <w:gridCol w:w="1629"/>
      </w:tblGrid>
      <w:tr w:rsidR="009C6AB6" w:rsidTr="00677511">
        <w:trPr>
          <w:trHeight w:val="21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6AB6" w:rsidRDefault="009C6AB6" w:rsidP="009778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9C6AB6" w:rsidRDefault="009C6AB6" w:rsidP="009778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>Товары (работы, услуги)</w:t>
            </w:r>
          </w:p>
        </w:tc>
        <w:tc>
          <w:tcPr>
            <w:tcW w:w="592" w:type="dxa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C6AB6" w:rsidRDefault="009C6AB6" w:rsidP="009778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C6AB6" w:rsidRDefault="009C6AB6" w:rsidP="009778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C6AB6" w:rsidRDefault="009C6AB6" w:rsidP="009778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C6AB6" w:rsidRDefault="009C6AB6" w:rsidP="009778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C6AB6" w:rsidRDefault="009C6AB6" w:rsidP="009778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9C6AB6" w:rsidRDefault="009C6AB6" w:rsidP="009778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6AB6" w:rsidRDefault="009C6AB6" w:rsidP="009778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6AB6" w:rsidRDefault="009C6AB6" w:rsidP="009778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6AB6" w:rsidRDefault="009C6AB6" w:rsidP="009778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C6AB6" w:rsidRDefault="009C6AB6" w:rsidP="009778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9C6AB6" w:rsidTr="00677511">
        <w:trPr>
          <w:trHeight w:val="391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6" w:rsidRDefault="009C6AB6" w:rsidP="009778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6" w:rsidRDefault="009C6AB6" w:rsidP="009778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VIGUARD PRIME LITE </w:t>
            </w:r>
            <w:proofErr w:type="gram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( с</w:t>
            </w:r>
            <w:proofErr w:type="gram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КТС ) Комплект беспроводной сигнализации с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брелками</w:t>
            </w:r>
            <w:proofErr w:type="spellEnd"/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6" w:rsidRDefault="009C6AB6" w:rsidP="009778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6" w:rsidRDefault="009C6AB6" w:rsidP="009778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6" w:rsidRDefault="009C6AB6" w:rsidP="009778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9 000,00р.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6" w:rsidRDefault="009C6AB6" w:rsidP="009778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9 000,00р.</w:t>
            </w:r>
          </w:p>
        </w:tc>
      </w:tr>
      <w:tr w:rsidR="009C6AB6" w:rsidTr="00677511">
        <w:trPr>
          <w:trHeight w:val="216"/>
        </w:trPr>
        <w:tc>
          <w:tcPr>
            <w:tcW w:w="83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C6AB6" w:rsidRDefault="009C6AB6" w:rsidP="00677511">
            <w:pPr>
              <w:widowControl/>
              <w:suppressAutoHyphens w:val="0"/>
              <w:autoSpaceDE w:val="0"/>
              <w:autoSpaceDN w:val="0"/>
              <w:adjustRightInd w:val="0"/>
              <w:ind w:right="109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Итого за оборудования и материалы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6" w:rsidRDefault="009C6AB6" w:rsidP="009778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9 000,00р.</w:t>
            </w:r>
          </w:p>
        </w:tc>
      </w:tr>
      <w:tr w:rsidR="009C6AB6" w:rsidTr="00677511">
        <w:trPr>
          <w:trHeight w:val="216"/>
        </w:trPr>
        <w:tc>
          <w:tcPr>
            <w:tcW w:w="83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C6AB6" w:rsidRDefault="009C6AB6" w:rsidP="00677511">
            <w:pPr>
              <w:widowControl/>
              <w:suppressAutoHyphens w:val="0"/>
              <w:autoSpaceDE w:val="0"/>
              <w:autoSpaceDN w:val="0"/>
              <w:adjustRightInd w:val="0"/>
              <w:ind w:right="109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Итого за работы по установке, настройке и запуску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6" w:rsidRDefault="009C6AB6" w:rsidP="009778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150,00р.</w:t>
            </w:r>
          </w:p>
        </w:tc>
      </w:tr>
      <w:tr w:rsidR="009C6AB6" w:rsidTr="00677511">
        <w:trPr>
          <w:trHeight w:val="216"/>
        </w:trPr>
        <w:tc>
          <w:tcPr>
            <w:tcW w:w="83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C6AB6" w:rsidRDefault="009C6AB6" w:rsidP="00677511">
            <w:pPr>
              <w:widowControl/>
              <w:suppressAutoHyphens w:val="0"/>
              <w:autoSpaceDE w:val="0"/>
              <w:autoSpaceDN w:val="0"/>
              <w:adjustRightInd w:val="0"/>
              <w:ind w:right="109"/>
              <w:jc w:val="righ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ПО </w:t>
            </w:r>
            <w:r w:rsidR="0067751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 xml:space="preserve">ЗАКАЗУ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B6" w:rsidRDefault="009C6AB6" w:rsidP="009778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>9 150,00р.</w:t>
            </w:r>
          </w:p>
        </w:tc>
      </w:tr>
    </w:tbl>
    <w:tbl>
      <w:tblPr>
        <w:tblpPr w:leftFromText="180" w:rightFromText="180" w:vertAnchor="text" w:horzAnchor="margin" w:tblpY="70"/>
        <w:tblW w:w="1039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2"/>
        <w:gridCol w:w="489"/>
        <w:gridCol w:w="103"/>
        <w:gridCol w:w="341"/>
        <w:gridCol w:w="591"/>
        <w:gridCol w:w="341"/>
        <w:gridCol w:w="592"/>
        <w:gridCol w:w="341"/>
        <w:gridCol w:w="591"/>
        <w:gridCol w:w="341"/>
        <w:gridCol w:w="1007"/>
        <w:gridCol w:w="341"/>
        <w:gridCol w:w="591"/>
        <w:gridCol w:w="341"/>
        <w:gridCol w:w="592"/>
        <w:gridCol w:w="340"/>
        <w:gridCol w:w="874"/>
        <w:gridCol w:w="341"/>
        <w:gridCol w:w="1302"/>
      </w:tblGrid>
      <w:tr w:rsidR="00677511" w:rsidTr="00677511">
        <w:trPr>
          <w:trHeight w:val="216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</w:tr>
      <w:tr w:rsidR="00677511" w:rsidTr="00677511">
        <w:trPr>
          <w:trHeight w:val="216"/>
        </w:trPr>
        <w:tc>
          <w:tcPr>
            <w:tcW w:w="37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Всего наименований 1 на сумму 9 150,00р., RUB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</w:tr>
      <w:tr w:rsidR="00677511" w:rsidTr="00677511">
        <w:trPr>
          <w:trHeight w:val="216"/>
        </w:trPr>
        <w:tc>
          <w:tcPr>
            <w:tcW w:w="37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Девять тысяч сто пятьдесят рублей 00 копеек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</w:tr>
      <w:tr w:rsidR="00677511" w:rsidTr="00677511">
        <w:trPr>
          <w:trHeight w:val="203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677511" w:rsidRDefault="00677511" w:rsidP="0067751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C6AB6" w:rsidRDefault="009C6AB6" w:rsidP="009C6AB6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9C6AB6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p w:rsidR="009C6AB6" w:rsidRDefault="009C6AB6" w:rsidP="009C6AB6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tbl>
      <w:tblPr>
        <w:tblpPr w:leftFromText="180" w:rightFromText="180" w:vertAnchor="text" w:horzAnchor="margin" w:tblpX="-68" w:tblpY="247"/>
        <w:tblW w:w="10167" w:type="dxa"/>
        <w:tblLook w:val="01E0" w:firstRow="1" w:lastRow="1" w:firstColumn="1" w:lastColumn="1" w:noHBand="0" w:noVBand="0"/>
      </w:tblPr>
      <w:tblGrid>
        <w:gridCol w:w="5449"/>
        <w:gridCol w:w="4718"/>
      </w:tblGrid>
      <w:tr w:rsidR="009C6AB6" w:rsidRPr="00677511" w:rsidTr="00977847">
        <w:tc>
          <w:tcPr>
            <w:tcW w:w="5449" w:type="dxa"/>
          </w:tcPr>
          <w:p w:rsidR="009C6AB6" w:rsidRPr="00677511" w:rsidRDefault="009C6AB6" w:rsidP="00977847">
            <w:pPr>
              <w:autoSpaceDE w:val="0"/>
              <w:ind w:left="-142" w:right="-145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  <w:p w:rsidR="009C6AB6" w:rsidRPr="00677511" w:rsidRDefault="009C6AB6" w:rsidP="00977847">
            <w:pPr>
              <w:autoSpaceDE w:val="0"/>
              <w:ind w:left="34" w:right="-145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7751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Исполнитель </w:t>
            </w:r>
            <w:r w:rsidRPr="00677511">
              <w:rPr>
                <w:rFonts w:ascii="Calibri Light" w:hAnsi="Calibri Light" w:cs="Calibri Light"/>
                <w:color w:val="000000"/>
                <w:sz w:val="18"/>
                <w:szCs w:val="18"/>
              </w:rPr>
              <w:t>__________________/Харченко В.С./</w:t>
            </w:r>
          </w:p>
          <w:p w:rsidR="009C6AB6" w:rsidRPr="00677511" w:rsidRDefault="009C6AB6" w:rsidP="00977847">
            <w:pPr>
              <w:autoSpaceDE w:val="0"/>
              <w:ind w:right="-145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8" w:type="dxa"/>
          </w:tcPr>
          <w:p w:rsidR="009C6AB6" w:rsidRPr="00677511" w:rsidRDefault="009C6AB6" w:rsidP="00977847">
            <w:pPr>
              <w:autoSpaceDE w:val="0"/>
              <w:ind w:left="-142" w:right="-145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</w:p>
          <w:p w:rsidR="009C6AB6" w:rsidRPr="00677511" w:rsidRDefault="009C6AB6" w:rsidP="00977847">
            <w:pPr>
              <w:autoSpaceDE w:val="0"/>
              <w:ind w:left="-142"/>
              <w:jc w:val="right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677511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 xml:space="preserve">Клиент </w:t>
            </w:r>
            <w:r w:rsidRPr="00677511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__________________ </w:t>
            </w:r>
            <w:r w:rsidRPr="00677511">
              <w:rPr>
                <w:rFonts w:ascii="Calibri Light" w:hAnsi="Calibri Light" w:cs="Calibri Light"/>
                <w:bCs/>
                <w:iCs/>
                <w:color w:val="000000"/>
                <w:sz w:val="18"/>
                <w:szCs w:val="18"/>
              </w:rPr>
              <w:t>/</w:t>
            </w:r>
            <w:r w:rsidRPr="00677511">
              <w:rPr>
                <w:rFonts w:ascii="Calibri Light" w:hAnsi="Calibri Light" w:cs="Calibri Light"/>
                <w:color w:val="000000"/>
                <w:sz w:val="18"/>
                <w:szCs w:val="18"/>
              </w:rPr>
              <w:t>____________</w:t>
            </w:r>
            <w:r w:rsidRPr="00677511">
              <w:rPr>
                <w:rFonts w:ascii="Calibri Light" w:hAnsi="Calibri Light" w:cs="Calibri Light"/>
                <w:bCs/>
                <w:iCs/>
                <w:color w:val="000000"/>
                <w:sz w:val="18"/>
                <w:szCs w:val="18"/>
              </w:rPr>
              <w:t>/</w:t>
            </w:r>
          </w:p>
        </w:tc>
      </w:tr>
    </w:tbl>
    <w:p w:rsidR="009C6AB6" w:rsidRPr="00684E9A" w:rsidRDefault="009C6AB6" w:rsidP="009C6AB6">
      <w:pPr>
        <w:ind w:left="-142" w:right="-145"/>
        <w:jc w:val="both"/>
        <w:rPr>
          <w:rFonts w:ascii="Calibri Light" w:hAnsi="Calibri Light" w:cs="Calibri Light"/>
          <w:sz w:val="14"/>
          <w:szCs w:val="14"/>
        </w:rPr>
      </w:pPr>
    </w:p>
    <w:sectPr w:rsidR="009C6AB6" w:rsidRPr="00684E9A" w:rsidSect="00FF639F">
      <w:footerReference w:type="default" r:id="rId10"/>
      <w:footnotePr>
        <w:pos w:val="beneathText"/>
        <w:numFmt w:val="chicago"/>
      </w:footnotePr>
      <w:pgSz w:w="11905" w:h="16837"/>
      <w:pgMar w:top="426" w:right="992" w:bottom="142" w:left="993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EE7" w:rsidRDefault="00332EE7">
      <w:r>
        <w:separator/>
      </w:r>
    </w:p>
  </w:endnote>
  <w:endnote w:type="continuationSeparator" w:id="0">
    <w:p w:rsidR="00332EE7" w:rsidRDefault="0033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D3C" w:rsidRPr="00A84977" w:rsidRDefault="00ED5D3C" w:rsidP="00A84977">
    <w:pPr>
      <w:pStyle w:val="ae"/>
      <w:tabs>
        <w:tab w:val="clear" w:pos="4677"/>
        <w:tab w:val="clear" w:pos="9355"/>
        <w:tab w:val="left" w:pos="0"/>
        <w:tab w:val="left" w:pos="340"/>
        <w:tab w:val="center" w:pos="4709"/>
        <w:tab w:val="left" w:pos="6720"/>
      </w:tabs>
      <w:ind w:right="-286"/>
      <w:rPr>
        <w:rFonts w:ascii="Arial Narrow" w:hAnsi="Arial Narrow"/>
        <w:i/>
        <w:color w:val="808080"/>
        <w:sz w:val="16"/>
        <w:szCs w:val="16"/>
      </w:rPr>
    </w:pPr>
    <w:r w:rsidRPr="00A84977">
      <w:rPr>
        <w:sz w:val="16"/>
        <w:szCs w:val="16"/>
      </w:rPr>
      <w:t xml:space="preserve">__________________                                       </w:t>
    </w:r>
    <w:r>
      <w:rPr>
        <w:sz w:val="16"/>
        <w:szCs w:val="16"/>
      </w:rPr>
      <w:t xml:space="preserve">                                       </w:t>
    </w:r>
    <w:r w:rsidRPr="00A84977">
      <w:rPr>
        <w:sz w:val="16"/>
        <w:szCs w:val="16"/>
      </w:rPr>
      <w:t xml:space="preserve">           </w:t>
    </w:r>
    <w:r w:rsidRPr="00A84977">
      <w:rPr>
        <w:sz w:val="16"/>
        <w:szCs w:val="16"/>
      </w:rPr>
      <w:fldChar w:fldCharType="begin"/>
    </w:r>
    <w:r w:rsidRPr="00A84977">
      <w:rPr>
        <w:sz w:val="16"/>
        <w:szCs w:val="16"/>
      </w:rPr>
      <w:instrText>PAGE   \* MERGEFORMAT</w:instrText>
    </w:r>
    <w:r w:rsidRPr="00A84977">
      <w:rPr>
        <w:sz w:val="16"/>
        <w:szCs w:val="16"/>
      </w:rPr>
      <w:fldChar w:fldCharType="separate"/>
    </w:r>
    <w:r w:rsidR="00B02D82">
      <w:rPr>
        <w:noProof/>
        <w:sz w:val="16"/>
        <w:szCs w:val="16"/>
      </w:rPr>
      <w:t>1</w:t>
    </w:r>
    <w:r w:rsidRPr="00A84977">
      <w:rPr>
        <w:sz w:val="16"/>
        <w:szCs w:val="16"/>
      </w:rPr>
      <w:fldChar w:fldCharType="end"/>
    </w:r>
    <w:r w:rsidRPr="00A84977">
      <w:rPr>
        <w:sz w:val="16"/>
        <w:szCs w:val="16"/>
      </w:rPr>
      <w:t xml:space="preserve">                </w:t>
    </w:r>
    <w:r>
      <w:rPr>
        <w:sz w:val="16"/>
        <w:szCs w:val="16"/>
      </w:rPr>
      <w:t xml:space="preserve">                                              </w:t>
    </w:r>
    <w:r w:rsidRPr="00A84977">
      <w:rPr>
        <w:sz w:val="16"/>
        <w:szCs w:val="16"/>
      </w:rPr>
      <w:t xml:space="preserve">                          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EE7" w:rsidRDefault="00332EE7">
      <w:r>
        <w:separator/>
      </w:r>
    </w:p>
  </w:footnote>
  <w:footnote w:type="continuationSeparator" w:id="0">
    <w:p w:rsidR="00332EE7" w:rsidRDefault="00332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DF706E0E"/>
    <w:name w:val="WW8Num3"/>
    <w:lvl w:ilvl="0">
      <w:start w:val="1"/>
      <w:numFmt w:val="decimal"/>
      <w:suff w:val="nothing"/>
      <w:lvlText w:val=" %1 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suff w:val="nothing"/>
      <w:lvlText w:val=" %1.%2 "/>
      <w:lvlJc w:val="left"/>
      <w:pPr>
        <w:tabs>
          <w:tab w:val="num" w:pos="0"/>
        </w:tabs>
      </w:pPr>
      <w:rPr>
        <w:rFonts w:ascii="Arial Narrow" w:hAnsi="Arial Narrow" w:cs="Times New Roman" w:hint="default"/>
        <w:color w:val="000000"/>
        <w:sz w:val="18"/>
        <w:szCs w:val="18"/>
      </w:r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</w:pPr>
      <w:rPr>
        <w:rFonts w:ascii="Arial Narrow" w:hAnsi="Arial Narrow" w:cs="Times New Roman" w:hint="default"/>
        <w:color w:val="000000"/>
        <w:sz w:val="24"/>
        <w:szCs w:val="24"/>
      </w:r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5B5219"/>
    <w:multiLevelType w:val="multilevel"/>
    <w:tmpl w:val="8F36B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054301D6"/>
    <w:multiLevelType w:val="multilevel"/>
    <w:tmpl w:val="C750ED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-2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0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92" w:hanging="1080"/>
      </w:pPr>
      <w:rPr>
        <w:rFonts w:hint="default"/>
      </w:rPr>
    </w:lvl>
  </w:abstractNum>
  <w:abstractNum w:abstractNumId="5" w15:restartNumberingAfterBreak="0">
    <w:nsid w:val="0E5572F8"/>
    <w:multiLevelType w:val="multilevel"/>
    <w:tmpl w:val="E0829974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02C2611"/>
    <w:multiLevelType w:val="hybridMultilevel"/>
    <w:tmpl w:val="26725F8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0596746"/>
    <w:multiLevelType w:val="multilevel"/>
    <w:tmpl w:val="6F128B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1C5649F"/>
    <w:multiLevelType w:val="multilevel"/>
    <w:tmpl w:val="DEC012BC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2" w:hanging="38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" w:hanging="3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hint="default"/>
      </w:rPr>
    </w:lvl>
  </w:abstractNum>
  <w:abstractNum w:abstractNumId="9" w15:restartNumberingAfterBreak="0">
    <w:nsid w:val="179D1B4F"/>
    <w:multiLevelType w:val="multilevel"/>
    <w:tmpl w:val="D3D41C80"/>
    <w:lvl w:ilvl="0">
      <w:start w:val="1"/>
      <w:numFmt w:val="decimal"/>
      <w:suff w:val="nothing"/>
      <w:lvlText w:val=" %1 "/>
      <w:lvlJc w:val="left"/>
      <w:pPr>
        <w:tabs>
          <w:tab w:val="num" w:pos="1135"/>
        </w:tabs>
        <w:ind w:left="1135"/>
      </w:pPr>
      <w:rPr>
        <w:rFonts w:ascii="Arial Narrow" w:hAnsi="Arial Narrow" w:cs="Times New Roman" w:hint="default"/>
        <w:sz w:val="18"/>
        <w:szCs w:val="18"/>
      </w:rPr>
    </w:lvl>
    <w:lvl w:ilvl="1">
      <w:start w:val="1"/>
      <w:numFmt w:val="decimal"/>
      <w:suff w:val="nothing"/>
      <w:lvlText w:val=" %1.%2 "/>
      <w:lvlJc w:val="left"/>
      <w:pPr>
        <w:tabs>
          <w:tab w:val="num" w:pos="0"/>
        </w:tabs>
      </w:pPr>
      <w:rPr>
        <w:rFonts w:ascii="Arial Narrow" w:hAnsi="Arial Narrow" w:cs="Times New Roman" w:hint="default"/>
        <w:color w:val="000000"/>
        <w:sz w:val="14"/>
        <w:szCs w:val="14"/>
      </w:rPr>
    </w:lvl>
    <w:lvl w:ilvl="2">
      <w:start w:val="1"/>
      <w:numFmt w:val="decimal"/>
      <w:suff w:val="nothing"/>
      <w:lvlText w:val=" %1.%2.%3 "/>
      <w:lvlJc w:val="left"/>
      <w:pPr>
        <w:tabs>
          <w:tab w:val="num" w:pos="1135"/>
        </w:tabs>
        <w:ind w:left="1135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suff w:val="nothing"/>
      <w:lvlText w:val=" %1.%2.%3.%4 "/>
      <w:lvlJc w:val="left"/>
      <w:pPr>
        <w:tabs>
          <w:tab w:val="num" w:pos="1135"/>
        </w:tabs>
        <w:ind w:left="113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 %1.%2.%3.%4.%5 "/>
      <w:lvlJc w:val="left"/>
      <w:pPr>
        <w:tabs>
          <w:tab w:val="num" w:pos="3295"/>
        </w:tabs>
        <w:ind w:left="329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 %1.%2.%3.%4.%5.%6 "/>
      <w:lvlJc w:val="left"/>
      <w:pPr>
        <w:tabs>
          <w:tab w:val="num" w:pos="3655"/>
        </w:tabs>
        <w:ind w:left="3655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 %1.%2.%3.%4.%5.%6.%7 "/>
      <w:lvlJc w:val="left"/>
      <w:pPr>
        <w:tabs>
          <w:tab w:val="num" w:pos="4015"/>
        </w:tabs>
        <w:ind w:left="401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 %1.%2.%3.%4.%5.%6.%7.%8 "/>
      <w:lvlJc w:val="left"/>
      <w:pPr>
        <w:tabs>
          <w:tab w:val="num" w:pos="4375"/>
        </w:tabs>
        <w:ind w:left="437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 %1.%2.%3.%4.%5.%6.%7.%8.%9 "/>
      <w:lvlJc w:val="left"/>
      <w:pPr>
        <w:tabs>
          <w:tab w:val="num" w:pos="4735"/>
        </w:tabs>
        <w:ind w:left="473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18081BD3"/>
    <w:multiLevelType w:val="multilevel"/>
    <w:tmpl w:val="50461CFE"/>
    <w:lvl w:ilvl="0">
      <w:start w:val="2"/>
      <w:numFmt w:val="decimal"/>
      <w:lvlText w:val="%1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15"/>
        </w:tabs>
        <w:ind w:left="2215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15"/>
        </w:tabs>
        <w:ind w:left="2215" w:hanging="1080"/>
      </w:pPr>
      <w:rPr>
        <w:rFonts w:cs="Times New Roman" w:hint="default"/>
      </w:rPr>
    </w:lvl>
  </w:abstractNum>
  <w:abstractNum w:abstractNumId="11" w15:restartNumberingAfterBreak="0">
    <w:nsid w:val="1AF31C46"/>
    <w:multiLevelType w:val="multilevel"/>
    <w:tmpl w:val="FCB694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B302CDA"/>
    <w:multiLevelType w:val="hybridMultilevel"/>
    <w:tmpl w:val="D338A49C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3" w15:restartNumberingAfterBreak="0">
    <w:nsid w:val="1B816657"/>
    <w:multiLevelType w:val="multilevel"/>
    <w:tmpl w:val="4DD44C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755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0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92" w:hanging="1080"/>
      </w:pPr>
      <w:rPr>
        <w:rFonts w:hint="default"/>
      </w:rPr>
    </w:lvl>
  </w:abstractNum>
  <w:abstractNum w:abstractNumId="14" w15:restartNumberingAfterBreak="0">
    <w:nsid w:val="20866000"/>
    <w:multiLevelType w:val="multilevel"/>
    <w:tmpl w:val="089A7C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-2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0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15" w15:restartNumberingAfterBreak="0">
    <w:nsid w:val="226D7101"/>
    <w:multiLevelType w:val="hybridMultilevel"/>
    <w:tmpl w:val="12186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F7D07"/>
    <w:multiLevelType w:val="multilevel"/>
    <w:tmpl w:val="8B4C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</w:abstractNum>
  <w:abstractNum w:abstractNumId="17" w15:restartNumberingAfterBreak="0">
    <w:nsid w:val="2B3F38DF"/>
    <w:multiLevelType w:val="hybridMultilevel"/>
    <w:tmpl w:val="429E15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8225C7"/>
    <w:multiLevelType w:val="multilevel"/>
    <w:tmpl w:val="44C0DB3A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EE41380"/>
    <w:multiLevelType w:val="multilevel"/>
    <w:tmpl w:val="46D00B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0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92" w:hanging="1080"/>
      </w:pPr>
      <w:rPr>
        <w:rFonts w:hint="default"/>
      </w:rPr>
    </w:lvl>
  </w:abstractNum>
  <w:abstractNum w:abstractNumId="20" w15:restartNumberingAfterBreak="0">
    <w:nsid w:val="2FC55740"/>
    <w:multiLevelType w:val="multilevel"/>
    <w:tmpl w:val="CF6A8B9C"/>
    <w:lvl w:ilvl="0">
      <w:start w:val="1"/>
      <w:numFmt w:val="decimal"/>
      <w:suff w:val="nothing"/>
      <w:lvlText w:val=" %1 "/>
      <w:lvlJc w:val="left"/>
      <w:pPr>
        <w:tabs>
          <w:tab w:val="num" w:pos="1135"/>
        </w:tabs>
        <w:ind w:left="1135"/>
      </w:pPr>
      <w:rPr>
        <w:rFonts w:ascii="Arial Narrow" w:hAnsi="Arial Narrow" w:cs="Times New Roman" w:hint="default"/>
        <w:sz w:val="18"/>
        <w:szCs w:val="18"/>
      </w:rPr>
    </w:lvl>
    <w:lvl w:ilvl="1">
      <w:start w:val="1"/>
      <w:numFmt w:val="decimal"/>
      <w:suff w:val="nothing"/>
      <w:lvlText w:val=" %1.%2 "/>
      <w:lvlJc w:val="left"/>
      <w:pPr>
        <w:tabs>
          <w:tab w:val="num" w:pos="142"/>
        </w:tabs>
      </w:pPr>
      <w:rPr>
        <w:rFonts w:ascii="Times New Roman" w:hAnsi="Times New Roman" w:cs="Times New Roman" w:hint="default"/>
        <w:color w:val="000000"/>
        <w:sz w:val="20"/>
        <w:szCs w:val="14"/>
      </w:rPr>
    </w:lvl>
    <w:lvl w:ilvl="2">
      <w:start w:val="1"/>
      <w:numFmt w:val="decimal"/>
      <w:suff w:val="nothing"/>
      <w:lvlText w:val=" %1.%2.%3 "/>
      <w:lvlJc w:val="left"/>
      <w:pPr>
        <w:tabs>
          <w:tab w:val="num" w:pos="1135"/>
        </w:tabs>
        <w:ind w:left="1135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suff w:val="nothing"/>
      <w:lvlText w:val=" %1.%2.%3.%4 "/>
      <w:lvlJc w:val="left"/>
      <w:pPr>
        <w:tabs>
          <w:tab w:val="num" w:pos="1135"/>
        </w:tabs>
        <w:ind w:left="113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 %1.%2.%3.%4.%5 "/>
      <w:lvlJc w:val="left"/>
      <w:pPr>
        <w:tabs>
          <w:tab w:val="num" w:pos="3295"/>
        </w:tabs>
        <w:ind w:left="329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 %1.%2.%3.%4.%5.%6 "/>
      <w:lvlJc w:val="left"/>
      <w:pPr>
        <w:tabs>
          <w:tab w:val="num" w:pos="3655"/>
        </w:tabs>
        <w:ind w:left="3655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 %1.%2.%3.%4.%5.%6.%7 "/>
      <w:lvlJc w:val="left"/>
      <w:pPr>
        <w:tabs>
          <w:tab w:val="num" w:pos="4015"/>
        </w:tabs>
        <w:ind w:left="401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 %1.%2.%3.%4.%5.%6.%7.%8 "/>
      <w:lvlJc w:val="left"/>
      <w:pPr>
        <w:tabs>
          <w:tab w:val="num" w:pos="4375"/>
        </w:tabs>
        <w:ind w:left="437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 %1.%2.%3.%4.%5.%6.%7.%8.%9 "/>
      <w:lvlJc w:val="left"/>
      <w:pPr>
        <w:tabs>
          <w:tab w:val="num" w:pos="4735"/>
        </w:tabs>
        <w:ind w:left="473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1" w15:restartNumberingAfterBreak="0">
    <w:nsid w:val="31FB1EC7"/>
    <w:multiLevelType w:val="multilevel"/>
    <w:tmpl w:val="2F0ADF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-2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0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92" w:hanging="1080"/>
      </w:pPr>
      <w:rPr>
        <w:rFonts w:hint="default"/>
      </w:rPr>
    </w:lvl>
  </w:abstractNum>
  <w:abstractNum w:abstractNumId="22" w15:restartNumberingAfterBreak="0">
    <w:nsid w:val="331433DE"/>
    <w:multiLevelType w:val="hybridMultilevel"/>
    <w:tmpl w:val="429E15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38353AC"/>
    <w:multiLevelType w:val="hybridMultilevel"/>
    <w:tmpl w:val="904AF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257420E0">
      <w:start w:val="18"/>
      <w:numFmt w:val="decimal"/>
      <w:lvlText w:val="%3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4" w15:restartNumberingAfterBreak="0">
    <w:nsid w:val="36DA0189"/>
    <w:multiLevelType w:val="multilevel"/>
    <w:tmpl w:val="42CE3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867130F"/>
    <w:multiLevelType w:val="multilevel"/>
    <w:tmpl w:val="070007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4"/>
        <w:szCs w:val="14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26" w15:restartNumberingAfterBreak="0">
    <w:nsid w:val="39AB0542"/>
    <w:multiLevelType w:val="multilevel"/>
    <w:tmpl w:val="46D00B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0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92" w:hanging="1080"/>
      </w:pPr>
      <w:rPr>
        <w:rFonts w:hint="default"/>
      </w:rPr>
    </w:lvl>
  </w:abstractNum>
  <w:abstractNum w:abstractNumId="27" w15:restartNumberingAfterBreak="0">
    <w:nsid w:val="3B4052D6"/>
    <w:multiLevelType w:val="multilevel"/>
    <w:tmpl w:val="46D00B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0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92" w:hanging="1080"/>
      </w:pPr>
      <w:rPr>
        <w:rFonts w:hint="default"/>
      </w:rPr>
    </w:lvl>
  </w:abstractNum>
  <w:abstractNum w:abstractNumId="28" w15:restartNumberingAfterBreak="0">
    <w:nsid w:val="3C6D6F27"/>
    <w:multiLevelType w:val="hybridMultilevel"/>
    <w:tmpl w:val="08867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9" w15:restartNumberingAfterBreak="0">
    <w:nsid w:val="3D0F364F"/>
    <w:multiLevelType w:val="multilevel"/>
    <w:tmpl w:val="EACC25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0" w15:restartNumberingAfterBreak="0">
    <w:nsid w:val="3F4A36A4"/>
    <w:multiLevelType w:val="multilevel"/>
    <w:tmpl w:val="F77CDCC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31" w15:restartNumberingAfterBreak="0">
    <w:nsid w:val="42FF6FC3"/>
    <w:multiLevelType w:val="hybridMultilevel"/>
    <w:tmpl w:val="983A7EC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 w15:restartNumberingAfterBreak="0">
    <w:nsid w:val="48F34DB7"/>
    <w:multiLevelType w:val="hybridMultilevel"/>
    <w:tmpl w:val="527249A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4BB76D87"/>
    <w:multiLevelType w:val="multilevel"/>
    <w:tmpl w:val="8E583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4" w15:restartNumberingAfterBreak="0">
    <w:nsid w:val="4DED30B6"/>
    <w:multiLevelType w:val="hybridMultilevel"/>
    <w:tmpl w:val="A2C4AE14"/>
    <w:lvl w:ilvl="0" w:tplc="6BEEF2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 w15:restartNumberingAfterBreak="0">
    <w:nsid w:val="52327C8B"/>
    <w:multiLevelType w:val="hybridMultilevel"/>
    <w:tmpl w:val="50C29B1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 w15:restartNumberingAfterBreak="0">
    <w:nsid w:val="58DC30AB"/>
    <w:multiLevelType w:val="multilevel"/>
    <w:tmpl w:val="DFFC6C5E"/>
    <w:lvl w:ilvl="0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</w:rPr>
    </w:lvl>
  </w:abstractNum>
  <w:abstractNum w:abstractNumId="37" w15:restartNumberingAfterBreak="0">
    <w:nsid w:val="592D50F6"/>
    <w:multiLevelType w:val="multilevel"/>
    <w:tmpl w:val="46D00B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0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92" w:hanging="1080"/>
      </w:pPr>
      <w:rPr>
        <w:rFonts w:hint="default"/>
      </w:rPr>
    </w:lvl>
  </w:abstractNum>
  <w:abstractNum w:abstractNumId="38" w15:restartNumberingAfterBreak="0">
    <w:nsid w:val="5EF24418"/>
    <w:multiLevelType w:val="multilevel"/>
    <w:tmpl w:val="407A15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5F2276C2"/>
    <w:multiLevelType w:val="multilevel"/>
    <w:tmpl w:val="46D00B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0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92" w:hanging="1080"/>
      </w:pPr>
      <w:rPr>
        <w:rFonts w:hint="default"/>
      </w:rPr>
    </w:lvl>
  </w:abstractNum>
  <w:abstractNum w:abstractNumId="40" w15:restartNumberingAfterBreak="0">
    <w:nsid w:val="60C40F91"/>
    <w:multiLevelType w:val="multilevel"/>
    <w:tmpl w:val="4D8A14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0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92" w:hanging="1080"/>
      </w:pPr>
      <w:rPr>
        <w:rFonts w:hint="default"/>
      </w:rPr>
    </w:lvl>
  </w:abstractNum>
  <w:abstractNum w:abstractNumId="41" w15:restartNumberingAfterBreak="0">
    <w:nsid w:val="67E57EAD"/>
    <w:multiLevelType w:val="multilevel"/>
    <w:tmpl w:val="FB3CB2EC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B043FF6"/>
    <w:multiLevelType w:val="multilevel"/>
    <w:tmpl w:val="50461CFE"/>
    <w:lvl w:ilvl="0">
      <w:start w:val="2"/>
      <w:numFmt w:val="decimal"/>
      <w:lvlText w:val="%1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15"/>
        </w:tabs>
        <w:ind w:left="2215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15"/>
        </w:tabs>
        <w:ind w:left="2215" w:hanging="1080"/>
      </w:pPr>
      <w:rPr>
        <w:rFonts w:cs="Times New Roman" w:hint="default"/>
      </w:rPr>
    </w:lvl>
  </w:abstractNum>
  <w:abstractNum w:abstractNumId="43" w15:restartNumberingAfterBreak="0">
    <w:nsid w:val="6C705DA9"/>
    <w:multiLevelType w:val="multilevel"/>
    <w:tmpl w:val="40F45B0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</w:abstractNum>
  <w:abstractNum w:abstractNumId="44" w15:restartNumberingAfterBreak="0">
    <w:nsid w:val="6E7845DE"/>
    <w:multiLevelType w:val="multilevel"/>
    <w:tmpl w:val="46D00B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0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92" w:hanging="1080"/>
      </w:pPr>
      <w:rPr>
        <w:rFonts w:hint="default"/>
      </w:rPr>
    </w:lvl>
  </w:abstractNum>
  <w:abstractNum w:abstractNumId="45" w15:restartNumberingAfterBreak="0">
    <w:nsid w:val="72A56483"/>
    <w:multiLevelType w:val="multilevel"/>
    <w:tmpl w:val="DFFC6C5E"/>
    <w:lvl w:ilvl="0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</w:rPr>
    </w:lvl>
  </w:abstractNum>
  <w:abstractNum w:abstractNumId="46" w15:restartNumberingAfterBreak="0">
    <w:nsid w:val="73D46591"/>
    <w:multiLevelType w:val="hybridMultilevel"/>
    <w:tmpl w:val="429E15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65151AE"/>
    <w:multiLevelType w:val="hybridMultilevel"/>
    <w:tmpl w:val="429E15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EC70A8"/>
    <w:multiLevelType w:val="multilevel"/>
    <w:tmpl w:val="1E0C2D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 Narrow" w:eastAsia="Times New Roman" w:hAnsi="Arial Narrow" w:cs="Times New Roman" w:hint="default"/>
        <w:sz w:val="16"/>
        <w:szCs w:val="16"/>
        <w:lang w:val="ru-RU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43"/>
  </w:num>
  <w:num w:numId="4">
    <w:abstractNumId w:val="29"/>
  </w:num>
  <w:num w:numId="5">
    <w:abstractNumId w:val="15"/>
  </w:num>
  <w:num w:numId="6">
    <w:abstractNumId w:val="28"/>
  </w:num>
  <w:num w:numId="7">
    <w:abstractNumId w:val="23"/>
  </w:num>
  <w:num w:numId="8">
    <w:abstractNumId w:val="42"/>
  </w:num>
  <w:num w:numId="9">
    <w:abstractNumId w:val="24"/>
  </w:num>
  <w:num w:numId="10">
    <w:abstractNumId w:val="30"/>
  </w:num>
  <w:num w:numId="11">
    <w:abstractNumId w:val="47"/>
  </w:num>
  <w:num w:numId="12">
    <w:abstractNumId w:val="9"/>
  </w:num>
  <w:num w:numId="13">
    <w:abstractNumId w:val="22"/>
  </w:num>
  <w:num w:numId="14">
    <w:abstractNumId w:val="46"/>
  </w:num>
  <w:num w:numId="15">
    <w:abstractNumId w:val="17"/>
  </w:num>
  <w:num w:numId="16">
    <w:abstractNumId w:val="18"/>
  </w:num>
  <w:num w:numId="17">
    <w:abstractNumId w:val="31"/>
  </w:num>
  <w:num w:numId="18">
    <w:abstractNumId w:val="34"/>
  </w:num>
  <w:num w:numId="19">
    <w:abstractNumId w:val="5"/>
  </w:num>
  <w:num w:numId="20">
    <w:abstractNumId w:val="16"/>
  </w:num>
  <w:num w:numId="21">
    <w:abstractNumId w:val="7"/>
  </w:num>
  <w:num w:numId="22">
    <w:abstractNumId w:val="11"/>
  </w:num>
  <w:num w:numId="23">
    <w:abstractNumId w:val="14"/>
  </w:num>
  <w:num w:numId="24">
    <w:abstractNumId w:val="45"/>
  </w:num>
  <w:num w:numId="25">
    <w:abstractNumId w:val="8"/>
  </w:num>
  <w:num w:numId="26">
    <w:abstractNumId w:val="41"/>
  </w:num>
  <w:num w:numId="27">
    <w:abstractNumId w:val="4"/>
  </w:num>
  <w:num w:numId="28">
    <w:abstractNumId w:val="21"/>
  </w:num>
  <w:num w:numId="29">
    <w:abstractNumId w:val="44"/>
  </w:num>
  <w:num w:numId="30">
    <w:abstractNumId w:val="37"/>
  </w:num>
  <w:num w:numId="31">
    <w:abstractNumId w:val="39"/>
  </w:num>
  <w:num w:numId="32">
    <w:abstractNumId w:val="26"/>
  </w:num>
  <w:num w:numId="33">
    <w:abstractNumId w:val="27"/>
  </w:num>
  <w:num w:numId="34">
    <w:abstractNumId w:val="19"/>
  </w:num>
  <w:num w:numId="35">
    <w:abstractNumId w:val="40"/>
  </w:num>
  <w:num w:numId="36">
    <w:abstractNumId w:val="13"/>
  </w:num>
  <w:num w:numId="37">
    <w:abstractNumId w:val="36"/>
  </w:num>
  <w:num w:numId="38">
    <w:abstractNumId w:val="35"/>
  </w:num>
  <w:num w:numId="39">
    <w:abstractNumId w:val="33"/>
  </w:num>
  <w:num w:numId="40">
    <w:abstractNumId w:val="3"/>
  </w:num>
  <w:num w:numId="41">
    <w:abstractNumId w:val="38"/>
  </w:num>
  <w:num w:numId="42">
    <w:abstractNumId w:val="12"/>
  </w:num>
  <w:num w:numId="43">
    <w:abstractNumId w:val="10"/>
  </w:num>
  <w:num w:numId="44">
    <w:abstractNumId w:val="25"/>
  </w:num>
  <w:num w:numId="45">
    <w:abstractNumId w:val="6"/>
  </w:num>
  <w:num w:numId="46">
    <w:abstractNumId w:val="32"/>
  </w:num>
  <w:num w:numId="47">
    <w:abstractNumId w:val="4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98"/>
    <w:rsid w:val="00001FFA"/>
    <w:rsid w:val="00003D40"/>
    <w:rsid w:val="00005426"/>
    <w:rsid w:val="00005B1F"/>
    <w:rsid w:val="00010AB3"/>
    <w:rsid w:val="000113EA"/>
    <w:rsid w:val="000118A7"/>
    <w:rsid w:val="00013633"/>
    <w:rsid w:val="000154E0"/>
    <w:rsid w:val="00016A03"/>
    <w:rsid w:val="00016B4C"/>
    <w:rsid w:val="00017024"/>
    <w:rsid w:val="00017CCB"/>
    <w:rsid w:val="00021493"/>
    <w:rsid w:val="00024100"/>
    <w:rsid w:val="00024346"/>
    <w:rsid w:val="00024EBC"/>
    <w:rsid w:val="00025068"/>
    <w:rsid w:val="000262AA"/>
    <w:rsid w:val="00027492"/>
    <w:rsid w:val="00027901"/>
    <w:rsid w:val="00027A37"/>
    <w:rsid w:val="00042900"/>
    <w:rsid w:val="00042DB0"/>
    <w:rsid w:val="00043D04"/>
    <w:rsid w:val="00050C13"/>
    <w:rsid w:val="00052467"/>
    <w:rsid w:val="000534C4"/>
    <w:rsid w:val="000553D7"/>
    <w:rsid w:val="00061802"/>
    <w:rsid w:val="00064879"/>
    <w:rsid w:val="00066F86"/>
    <w:rsid w:val="000701D3"/>
    <w:rsid w:val="0007051F"/>
    <w:rsid w:val="000729BD"/>
    <w:rsid w:val="00073940"/>
    <w:rsid w:val="00080F99"/>
    <w:rsid w:val="000813B2"/>
    <w:rsid w:val="0008216A"/>
    <w:rsid w:val="00083B03"/>
    <w:rsid w:val="00087C26"/>
    <w:rsid w:val="0009228D"/>
    <w:rsid w:val="00093D1D"/>
    <w:rsid w:val="0009404D"/>
    <w:rsid w:val="000940FC"/>
    <w:rsid w:val="00094D19"/>
    <w:rsid w:val="00096E46"/>
    <w:rsid w:val="000A1605"/>
    <w:rsid w:val="000A1A6A"/>
    <w:rsid w:val="000A704B"/>
    <w:rsid w:val="000B0BDB"/>
    <w:rsid w:val="000B0C32"/>
    <w:rsid w:val="000B0D1F"/>
    <w:rsid w:val="000B5233"/>
    <w:rsid w:val="000B618D"/>
    <w:rsid w:val="000C1D05"/>
    <w:rsid w:val="000C2508"/>
    <w:rsid w:val="000C55E9"/>
    <w:rsid w:val="000C63F4"/>
    <w:rsid w:val="000C67F3"/>
    <w:rsid w:val="000D2C95"/>
    <w:rsid w:val="000D4DFC"/>
    <w:rsid w:val="000E206A"/>
    <w:rsid w:val="000E6926"/>
    <w:rsid w:val="000F0AF2"/>
    <w:rsid w:val="000F1B9A"/>
    <w:rsid w:val="000F2311"/>
    <w:rsid w:val="000F4792"/>
    <w:rsid w:val="000F7118"/>
    <w:rsid w:val="00102839"/>
    <w:rsid w:val="00104273"/>
    <w:rsid w:val="00105C23"/>
    <w:rsid w:val="00110EE2"/>
    <w:rsid w:val="00111231"/>
    <w:rsid w:val="00113295"/>
    <w:rsid w:val="00114BB6"/>
    <w:rsid w:val="00115886"/>
    <w:rsid w:val="00121160"/>
    <w:rsid w:val="0012244E"/>
    <w:rsid w:val="00127612"/>
    <w:rsid w:val="00131842"/>
    <w:rsid w:val="0013305C"/>
    <w:rsid w:val="00135442"/>
    <w:rsid w:val="00135D10"/>
    <w:rsid w:val="00135EBE"/>
    <w:rsid w:val="001377CD"/>
    <w:rsid w:val="00140224"/>
    <w:rsid w:val="00140601"/>
    <w:rsid w:val="00140705"/>
    <w:rsid w:val="0014401C"/>
    <w:rsid w:val="0014516F"/>
    <w:rsid w:val="00150697"/>
    <w:rsid w:val="00150C98"/>
    <w:rsid w:val="00151D46"/>
    <w:rsid w:val="00152527"/>
    <w:rsid w:val="00153943"/>
    <w:rsid w:val="00161D47"/>
    <w:rsid w:val="001623B8"/>
    <w:rsid w:val="00163B84"/>
    <w:rsid w:val="00163C4A"/>
    <w:rsid w:val="00166ECE"/>
    <w:rsid w:val="00167B73"/>
    <w:rsid w:val="00175C8B"/>
    <w:rsid w:val="00180D1E"/>
    <w:rsid w:val="0018768B"/>
    <w:rsid w:val="00192462"/>
    <w:rsid w:val="00192CF6"/>
    <w:rsid w:val="00193AA3"/>
    <w:rsid w:val="0019593D"/>
    <w:rsid w:val="00197390"/>
    <w:rsid w:val="001A12F9"/>
    <w:rsid w:val="001A134B"/>
    <w:rsid w:val="001A1910"/>
    <w:rsid w:val="001A1A3B"/>
    <w:rsid w:val="001A20E2"/>
    <w:rsid w:val="001A4588"/>
    <w:rsid w:val="001A68E3"/>
    <w:rsid w:val="001B0A6D"/>
    <w:rsid w:val="001B1B54"/>
    <w:rsid w:val="001C0E01"/>
    <w:rsid w:val="001D141B"/>
    <w:rsid w:val="001D4E73"/>
    <w:rsid w:val="001D52CD"/>
    <w:rsid w:val="001E1E52"/>
    <w:rsid w:val="001E22CB"/>
    <w:rsid w:val="001E3EE0"/>
    <w:rsid w:val="001E4170"/>
    <w:rsid w:val="001E5804"/>
    <w:rsid w:val="001E58B3"/>
    <w:rsid w:val="001F11FC"/>
    <w:rsid w:val="001F1ECE"/>
    <w:rsid w:val="001F5796"/>
    <w:rsid w:val="001F7137"/>
    <w:rsid w:val="00200CEA"/>
    <w:rsid w:val="00201E87"/>
    <w:rsid w:val="00202A12"/>
    <w:rsid w:val="00203EE5"/>
    <w:rsid w:val="00204540"/>
    <w:rsid w:val="00204D74"/>
    <w:rsid w:val="002056F3"/>
    <w:rsid w:val="002058F5"/>
    <w:rsid w:val="00205DCE"/>
    <w:rsid w:val="00207E82"/>
    <w:rsid w:val="00215A89"/>
    <w:rsid w:val="0021642B"/>
    <w:rsid w:val="00216CF2"/>
    <w:rsid w:val="0021793E"/>
    <w:rsid w:val="00221398"/>
    <w:rsid w:val="0022148D"/>
    <w:rsid w:val="00222629"/>
    <w:rsid w:val="002233DF"/>
    <w:rsid w:val="00223C32"/>
    <w:rsid w:val="00227978"/>
    <w:rsid w:val="00230272"/>
    <w:rsid w:val="002310A5"/>
    <w:rsid w:val="00234A81"/>
    <w:rsid w:val="0023534A"/>
    <w:rsid w:val="00235694"/>
    <w:rsid w:val="00235E8A"/>
    <w:rsid w:val="0023639F"/>
    <w:rsid w:val="002401A7"/>
    <w:rsid w:val="0024141B"/>
    <w:rsid w:val="00241D25"/>
    <w:rsid w:val="00243009"/>
    <w:rsid w:val="00244059"/>
    <w:rsid w:val="00244905"/>
    <w:rsid w:val="00245E97"/>
    <w:rsid w:val="00247874"/>
    <w:rsid w:val="00247D91"/>
    <w:rsid w:val="002532B6"/>
    <w:rsid w:val="0025424D"/>
    <w:rsid w:val="00254542"/>
    <w:rsid w:val="00255DEA"/>
    <w:rsid w:val="00260C2F"/>
    <w:rsid w:val="00260DF6"/>
    <w:rsid w:val="00262183"/>
    <w:rsid w:val="002660FC"/>
    <w:rsid w:val="00271BE4"/>
    <w:rsid w:val="00274AA9"/>
    <w:rsid w:val="002751FE"/>
    <w:rsid w:val="002800A6"/>
    <w:rsid w:val="00280512"/>
    <w:rsid w:val="002809A2"/>
    <w:rsid w:val="002811C3"/>
    <w:rsid w:val="00281718"/>
    <w:rsid w:val="0029007C"/>
    <w:rsid w:val="00290179"/>
    <w:rsid w:val="00293758"/>
    <w:rsid w:val="00293924"/>
    <w:rsid w:val="00293C25"/>
    <w:rsid w:val="002963B0"/>
    <w:rsid w:val="00297D7B"/>
    <w:rsid w:val="002B045A"/>
    <w:rsid w:val="002B0A80"/>
    <w:rsid w:val="002B1AF2"/>
    <w:rsid w:val="002B391A"/>
    <w:rsid w:val="002B4222"/>
    <w:rsid w:val="002C0316"/>
    <w:rsid w:val="002C2108"/>
    <w:rsid w:val="002C6253"/>
    <w:rsid w:val="002C6C4A"/>
    <w:rsid w:val="002D1934"/>
    <w:rsid w:val="002E0350"/>
    <w:rsid w:val="002E22FA"/>
    <w:rsid w:val="002E4EC2"/>
    <w:rsid w:val="002E6067"/>
    <w:rsid w:val="002E6C69"/>
    <w:rsid w:val="002F0CCD"/>
    <w:rsid w:val="002F0E2E"/>
    <w:rsid w:val="002F3A38"/>
    <w:rsid w:val="002F3A6D"/>
    <w:rsid w:val="002F5A27"/>
    <w:rsid w:val="002F5A3B"/>
    <w:rsid w:val="002F71AD"/>
    <w:rsid w:val="00301847"/>
    <w:rsid w:val="00301966"/>
    <w:rsid w:val="00301BD5"/>
    <w:rsid w:val="003023AC"/>
    <w:rsid w:val="00303D72"/>
    <w:rsid w:val="003056A5"/>
    <w:rsid w:val="00306D92"/>
    <w:rsid w:val="003105E7"/>
    <w:rsid w:val="00312CB3"/>
    <w:rsid w:val="00314F96"/>
    <w:rsid w:val="00315F57"/>
    <w:rsid w:val="00321561"/>
    <w:rsid w:val="003238F2"/>
    <w:rsid w:val="00330DB0"/>
    <w:rsid w:val="00332EE7"/>
    <w:rsid w:val="00336364"/>
    <w:rsid w:val="00337B9E"/>
    <w:rsid w:val="00341B16"/>
    <w:rsid w:val="003420EC"/>
    <w:rsid w:val="0034418B"/>
    <w:rsid w:val="00344B0B"/>
    <w:rsid w:val="00345353"/>
    <w:rsid w:val="00347AA4"/>
    <w:rsid w:val="00353784"/>
    <w:rsid w:val="0035555E"/>
    <w:rsid w:val="003567D3"/>
    <w:rsid w:val="00356934"/>
    <w:rsid w:val="00356939"/>
    <w:rsid w:val="00360169"/>
    <w:rsid w:val="0036166E"/>
    <w:rsid w:val="00362C31"/>
    <w:rsid w:val="0037261F"/>
    <w:rsid w:val="00373A60"/>
    <w:rsid w:val="00373DCE"/>
    <w:rsid w:val="0038154F"/>
    <w:rsid w:val="003837DE"/>
    <w:rsid w:val="003854E2"/>
    <w:rsid w:val="0038620A"/>
    <w:rsid w:val="0038681E"/>
    <w:rsid w:val="003868C0"/>
    <w:rsid w:val="00392DA0"/>
    <w:rsid w:val="003939E6"/>
    <w:rsid w:val="00394B35"/>
    <w:rsid w:val="00394CA4"/>
    <w:rsid w:val="00394F7A"/>
    <w:rsid w:val="00395DBE"/>
    <w:rsid w:val="00396060"/>
    <w:rsid w:val="0039611F"/>
    <w:rsid w:val="00396F7D"/>
    <w:rsid w:val="003A0DF9"/>
    <w:rsid w:val="003A5A05"/>
    <w:rsid w:val="003B093D"/>
    <w:rsid w:val="003B0D81"/>
    <w:rsid w:val="003B197A"/>
    <w:rsid w:val="003B3B6A"/>
    <w:rsid w:val="003B502E"/>
    <w:rsid w:val="003B5294"/>
    <w:rsid w:val="003B66AF"/>
    <w:rsid w:val="003C1000"/>
    <w:rsid w:val="003C1C56"/>
    <w:rsid w:val="003C2F4A"/>
    <w:rsid w:val="003D2651"/>
    <w:rsid w:val="003D2CE9"/>
    <w:rsid w:val="003D5211"/>
    <w:rsid w:val="003D7591"/>
    <w:rsid w:val="003E0A86"/>
    <w:rsid w:val="003E2DC1"/>
    <w:rsid w:val="003E4518"/>
    <w:rsid w:val="003F2D81"/>
    <w:rsid w:val="003F2FE6"/>
    <w:rsid w:val="003F38BD"/>
    <w:rsid w:val="003F3B51"/>
    <w:rsid w:val="003F4A7C"/>
    <w:rsid w:val="003F7175"/>
    <w:rsid w:val="00402C24"/>
    <w:rsid w:val="00402E8F"/>
    <w:rsid w:val="00403FFE"/>
    <w:rsid w:val="00404D0C"/>
    <w:rsid w:val="00407B0B"/>
    <w:rsid w:val="00411334"/>
    <w:rsid w:val="004129A3"/>
    <w:rsid w:val="00412C31"/>
    <w:rsid w:val="004147F4"/>
    <w:rsid w:val="004216A0"/>
    <w:rsid w:val="0042336D"/>
    <w:rsid w:val="0042389D"/>
    <w:rsid w:val="00424029"/>
    <w:rsid w:val="00430D1B"/>
    <w:rsid w:val="00430F44"/>
    <w:rsid w:val="004325B2"/>
    <w:rsid w:val="00434E11"/>
    <w:rsid w:val="00436664"/>
    <w:rsid w:val="00436FA4"/>
    <w:rsid w:val="00437322"/>
    <w:rsid w:val="00443CD6"/>
    <w:rsid w:val="004451D6"/>
    <w:rsid w:val="00450D60"/>
    <w:rsid w:val="00456006"/>
    <w:rsid w:val="00462463"/>
    <w:rsid w:val="004632A8"/>
    <w:rsid w:val="00464292"/>
    <w:rsid w:val="00464491"/>
    <w:rsid w:val="00467776"/>
    <w:rsid w:val="00473725"/>
    <w:rsid w:val="00474698"/>
    <w:rsid w:val="004751EE"/>
    <w:rsid w:val="004778C1"/>
    <w:rsid w:val="00477AEA"/>
    <w:rsid w:val="00484420"/>
    <w:rsid w:val="00493E65"/>
    <w:rsid w:val="004971D4"/>
    <w:rsid w:val="004A08D7"/>
    <w:rsid w:val="004A114B"/>
    <w:rsid w:val="004A2726"/>
    <w:rsid w:val="004A5901"/>
    <w:rsid w:val="004B2A91"/>
    <w:rsid w:val="004B2DF3"/>
    <w:rsid w:val="004B31D5"/>
    <w:rsid w:val="004C04E8"/>
    <w:rsid w:val="004C103F"/>
    <w:rsid w:val="004C7662"/>
    <w:rsid w:val="004D12D9"/>
    <w:rsid w:val="004D3F51"/>
    <w:rsid w:val="004E0764"/>
    <w:rsid w:val="004E0B4E"/>
    <w:rsid w:val="004E21F5"/>
    <w:rsid w:val="004E3263"/>
    <w:rsid w:val="004E7282"/>
    <w:rsid w:val="004F05D5"/>
    <w:rsid w:val="004F09B8"/>
    <w:rsid w:val="004F2317"/>
    <w:rsid w:val="004F6482"/>
    <w:rsid w:val="004F76FA"/>
    <w:rsid w:val="005004D1"/>
    <w:rsid w:val="00502C0F"/>
    <w:rsid w:val="00505827"/>
    <w:rsid w:val="0050679B"/>
    <w:rsid w:val="00507B7E"/>
    <w:rsid w:val="00510046"/>
    <w:rsid w:val="00512B11"/>
    <w:rsid w:val="0051307F"/>
    <w:rsid w:val="005132BE"/>
    <w:rsid w:val="00514960"/>
    <w:rsid w:val="00516C1C"/>
    <w:rsid w:val="00517EEE"/>
    <w:rsid w:val="00532937"/>
    <w:rsid w:val="00532C7D"/>
    <w:rsid w:val="00534C94"/>
    <w:rsid w:val="00534D23"/>
    <w:rsid w:val="0053566A"/>
    <w:rsid w:val="00536C27"/>
    <w:rsid w:val="005416D5"/>
    <w:rsid w:val="00541BA4"/>
    <w:rsid w:val="005429DE"/>
    <w:rsid w:val="005473E8"/>
    <w:rsid w:val="0054786F"/>
    <w:rsid w:val="00550EC0"/>
    <w:rsid w:val="005510D1"/>
    <w:rsid w:val="00555F79"/>
    <w:rsid w:val="005562DE"/>
    <w:rsid w:val="00565DBE"/>
    <w:rsid w:val="00566F72"/>
    <w:rsid w:val="00567BBA"/>
    <w:rsid w:val="0057057A"/>
    <w:rsid w:val="0057088B"/>
    <w:rsid w:val="00573346"/>
    <w:rsid w:val="00575B64"/>
    <w:rsid w:val="00577F1F"/>
    <w:rsid w:val="00580F14"/>
    <w:rsid w:val="0058141B"/>
    <w:rsid w:val="0058159E"/>
    <w:rsid w:val="005816B4"/>
    <w:rsid w:val="005838BC"/>
    <w:rsid w:val="00585BCB"/>
    <w:rsid w:val="00591533"/>
    <w:rsid w:val="00594422"/>
    <w:rsid w:val="005A2264"/>
    <w:rsid w:val="005A28DA"/>
    <w:rsid w:val="005A38E9"/>
    <w:rsid w:val="005A7106"/>
    <w:rsid w:val="005B00CE"/>
    <w:rsid w:val="005B1FC8"/>
    <w:rsid w:val="005B2793"/>
    <w:rsid w:val="005B6FA4"/>
    <w:rsid w:val="005C127A"/>
    <w:rsid w:val="005C3B7B"/>
    <w:rsid w:val="005C4366"/>
    <w:rsid w:val="005C518B"/>
    <w:rsid w:val="005C6326"/>
    <w:rsid w:val="005D155C"/>
    <w:rsid w:val="005D2CE0"/>
    <w:rsid w:val="005D3BDD"/>
    <w:rsid w:val="005D5788"/>
    <w:rsid w:val="005E2670"/>
    <w:rsid w:val="005E2675"/>
    <w:rsid w:val="005E5FBC"/>
    <w:rsid w:val="005E61CC"/>
    <w:rsid w:val="005F51F0"/>
    <w:rsid w:val="005F5678"/>
    <w:rsid w:val="005F56E4"/>
    <w:rsid w:val="005F6EF2"/>
    <w:rsid w:val="005F7023"/>
    <w:rsid w:val="005F75EE"/>
    <w:rsid w:val="005F77F8"/>
    <w:rsid w:val="005F7C6D"/>
    <w:rsid w:val="00600395"/>
    <w:rsid w:val="00602216"/>
    <w:rsid w:val="00610FCD"/>
    <w:rsid w:val="006118F4"/>
    <w:rsid w:val="006133FF"/>
    <w:rsid w:val="0061584E"/>
    <w:rsid w:val="006269F9"/>
    <w:rsid w:val="00626A22"/>
    <w:rsid w:val="00627F79"/>
    <w:rsid w:val="00631A07"/>
    <w:rsid w:val="00633033"/>
    <w:rsid w:val="00634477"/>
    <w:rsid w:val="006378BD"/>
    <w:rsid w:val="00643C22"/>
    <w:rsid w:val="00651A23"/>
    <w:rsid w:val="006530A7"/>
    <w:rsid w:val="00654A9C"/>
    <w:rsid w:val="00654C2D"/>
    <w:rsid w:val="006564A6"/>
    <w:rsid w:val="0065799D"/>
    <w:rsid w:val="006618C6"/>
    <w:rsid w:val="0066227B"/>
    <w:rsid w:val="0066299C"/>
    <w:rsid w:val="00663293"/>
    <w:rsid w:val="006646BE"/>
    <w:rsid w:val="006705FC"/>
    <w:rsid w:val="00671239"/>
    <w:rsid w:val="006713A5"/>
    <w:rsid w:val="006717E4"/>
    <w:rsid w:val="00673A31"/>
    <w:rsid w:val="00674131"/>
    <w:rsid w:val="00677511"/>
    <w:rsid w:val="006806AE"/>
    <w:rsid w:val="00682E1C"/>
    <w:rsid w:val="00684E9A"/>
    <w:rsid w:val="006910D7"/>
    <w:rsid w:val="006918A0"/>
    <w:rsid w:val="0069198C"/>
    <w:rsid w:val="00693777"/>
    <w:rsid w:val="006976FA"/>
    <w:rsid w:val="006977DB"/>
    <w:rsid w:val="006A2D52"/>
    <w:rsid w:val="006A6204"/>
    <w:rsid w:val="006B29DA"/>
    <w:rsid w:val="006B434A"/>
    <w:rsid w:val="006C0682"/>
    <w:rsid w:val="006C3344"/>
    <w:rsid w:val="006C4E11"/>
    <w:rsid w:val="006C63C3"/>
    <w:rsid w:val="006D1347"/>
    <w:rsid w:val="006D21FD"/>
    <w:rsid w:val="006D2F8C"/>
    <w:rsid w:val="006D2FB9"/>
    <w:rsid w:val="006D44E2"/>
    <w:rsid w:val="006D61B0"/>
    <w:rsid w:val="006D7551"/>
    <w:rsid w:val="006E79C4"/>
    <w:rsid w:val="006F37B1"/>
    <w:rsid w:val="006F4371"/>
    <w:rsid w:val="007007C5"/>
    <w:rsid w:val="007015D9"/>
    <w:rsid w:val="00704DE7"/>
    <w:rsid w:val="00710B3F"/>
    <w:rsid w:val="00711843"/>
    <w:rsid w:val="00712212"/>
    <w:rsid w:val="00712E6B"/>
    <w:rsid w:val="007138DF"/>
    <w:rsid w:val="00722DC7"/>
    <w:rsid w:val="0072328B"/>
    <w:rsid w:val="007236C0"/>
    <w:rsid w:val="007241DE"/>
    <w:rsid w:val="00724C00"/>
    <w:rsid w:val="00724C2A"/>
    <w:rsid w:val="00725B26"/>
    <w:rsid w:val="007314CD"/>
    <w:rsid w:val="00731A19"/>
    <w:rsid w:val="00731E10"/>
    <w:rsid w:val="00732CF7"/>
    <w:rsid w:val="00733AA6"/>
    <w:rsid w:val="00736B7A"/>
    <w:rsid w:val="00740C87"/>
    <w:rsid w:val="007437A1"/>
    <w:rsid w:val="0075012B"/>
    <w:rsid w:val="00750FB8"/>
    <w:rsid w:val="00752E0E"/>
    <w:rsid w:val="007554F7"/>
    <w:rsid w:val="007600D5"/>
    <w:rsid w:val="00760583"/>
    <w:rsid w:val="00760D66"/>
    <w:rsid w:val="00761854"/>
    <w:rsid w:val="00762A18"/>
    <w:rsid w:val="00762DAC"/>
    <w:rsid w:val="00763858"/>
    <w:rsid w:val="0077094B"/>
    <w:rsid w:val="00770B03"/>
    <w:rsid w:val="00770F49"/>
    <w:rsid w:val="00771866"/>
    <w:rsid w:val="00775D87"/>
    <w:rsid w:val="0077706E"/>
    <w:rsid w:val="007805B0"/>
    <w:rsid w:val="007806DD"/>
    <w:rsid w:val="0078104E"/>
    <w:rsid w:val="00784B56"/>
    <w:rsid w:val="00787AFC"/>
    <w:rsid w:val="00790651"/>
    <w:rsid w:val="00791B61"/>
    <w:rsid w:val="0079220E"/>
    <w:rsid w:val="0079327E"/>
    <w:rsid w:val="00795FE9"/>
    <w:rsid w:val="007965DC"/>
    <w:rsid w:val="007976A5"/>
    <w:rsid w:val="00797971"/>
    <w:rsid w:val="007A4572"/>
    <w:rsid w:val="007B01BC"/>
    <w:rsid w:val="007B132F"/>
    <w:rsid w:val="007B1722"/>
    <w:rsid w:val="007B4261"/>
    <w:rsid w:val="007B7017"/>
    <w:rsid w:val="007C0202"/>
    <w:rsid w:val="007C06DB"/>
    <w:rsid w:val="007C1C62"/>
    <w:rsid w:val="007C2DBE"/>
    <w:rsid w:val="007C567D"/>
    <w:rsid w:val="007C56C8"/>
    <w:rsid w:val="007C647A"/>
    <w:rsid w:val="007C7AE9"/>
    <w:rsid w:val="007C7C38"/>
    <w:rsid w:val="007D5C0D"/>
    <w:rsid w:val="007D6ADD"/>
    <w:rsid w:val="007D7DDC"/>
    <w:rsid w:val="007E0A88"/>
    <w:rsid w:val="007E107B"/>
    <w:rsid w:val="007E1574"/>
    <w:rsid w:val="007E311B"/>
    <w:rsid w:val="007E39EC"/>
    <w:rsid w:val="007E5601"/>
    <w:rsid w:val="007E6F52"/>
    <w:rsid w:val="007F08BD"/>
    <w:rsid w:val="007F321B"/>
    <w:rsid w:val="007F4178"/>
    <w:rsid w:val="007F431D"/>
    <w:rsid w:val="007F4816"/>
    <w:rsid w:val="007F4CA4"/>
    <w:rsid w:val="007F5EFF"/>
    <w:rsid w:val="007F71D3"/>
    <w:rsid w:val="00802362"/>
    <w:rsid w:val="00804FF4"/>
    <w:rsid w:val="008062B0"/>
    <w:rsid w:val="00806D92"/>
    <w:rsid w:val="00810F91"/>
    <w:rsid w:val="00814043"/>
    <w:rsid w:val="008150C1"/>
    <w:rsid w:val="00815367"/>
    <w:rsid w:val="00824216"/>
    <w:rsid w:val="00833487"/>
    <w:rsid w:val="00834118"/>
    <w:rsid w:val="00835C86"/>
    <w:rsid w:val="00836081"/>
    <w:rsid w:val="0084049C"/>
    <w:rsid w:val="00840E0B"/>
    <w:rsid w:val="0084126C"/>
    <w:rsid w:val="00846387"/>
    <w:rsid w:val="00850157"/>
    <w:rsid w:val="008508F8"/>
    <w:rsid w:val="00851E23"/>
    <w:rsid w:val="00853071"/>
    <w:rsid w:val="008553D5"/>
    <w:rsid w:val="00862E73"/>
    <w:rsid w:val="00863D0D"/>
    <w:rsid w:val="00865015"/>
    <w:rsid w:val="0086692D"/>
    <w:rsid w:val="008676B5"/>
    <w:rsid w:val="00867AAA"/>
    <w:rsid w:val="00873D96"/>
    <w:rsid w:val="00875DA1"/>
    <w:rsid w:val="00883E19"/>
    <w:rsid w:val="008862D8"/>
    <w:rsid w:val="00890C62"/>
    <w:rsid w:val="00893181"/>
    <w:rsid w:val="008933A8"/>
    <w:rsid w:val="00893ABF"/>
    <w:rsid w:val="0089493B"/>
    <w:rsid w:val="008A1233"/>
    <w:rsid w:val="008A1583"/>
    <w:rsid w:val="008A1966"/>
    <w:rsid w:val="008A3C5F"/>
    <w:rsid w:val="008A781F"/>
    <w:rsid w:val="008B166B"/>
    <w:rsid w:val="008B1D8A"/>
    <w:rsid w:val="008B2203"/>
    <w:rsid w:val="008B37A2"/>
    <w:rsid w:val="008B3DA5"/>
    <w:rsid w:val="008B4A2D"/>
    <w:rsid w:val="008B4E76"/>
    <w:rsid w:val="008B5CBC"/>
    <w:rsid w:val="008B6AFD"/>
    <w:rsid w:val="008B6D41"/>
    <w:rsid w:val="008C2A68"/>
    <w:rsid w:val="008C2AEE"/>
    <w:rsid w:val="008C3C6E"/>
    <w:rsid w:val="008C5B5A"/>
    <w:rsid w:val="008D1107"/>
    <w:rsid w:val="008D6442"/>
    <w:rsid w:val="008E3745"/>
    <w:rsid w:val="008E501D"/>
    <w:rsid w:val="008E7194"/>
    <w:rsid w:val="008F0A40"/>
    <w:rsid w:val="008F1F56"/>
    <w:rsid w:val="008F27CA"/>
    <w:rsid w:val="008F2F99"/>
    <w:rsid w:val="008F41B6"/>
    <w:rsid w:val="008F667C"/>
    <w:rsid w:val="00901CBB"/>
    <w:rsid w:val="00902556"/>
    <w:rsid w:val="00902A71"/>
    <w:rsid w:val="009041DD"/>
    <w:rsid w:val="00905837"/>
    <w:rsid w:val="009140AE"/>
    <w:rsid w:val="009155BA"/>
    <w:rsid w:val="009160DD"/>
    <w:rsid w:val="00921715"/>
    <w:rsid w:val="009235E0"/>
    <w:rsid w:val="00924641"/>
    <w:rsid w:val="00924A98"/>
    <w:rsid w:val="009301ED"/>
    <w:rsid w:val="009303F6"/>
    <w:rsid w:val="00933097"/>
    <w:rsid w:val="009347FD"/>
    <w:rsid w:val="009348B8"/>
    <w:rsid w:val="009419EB"/>
    <w:rsid w:val="009429D7"/>
    <w:rsid w:val="009467EA"/>
    <w:rsid w:val="00946AF4"/>
    <w:rsid w:val="00947CB9"/>
    <w:rsid w:val="00950754"/>
    <w:rsid w:val="00954152"/>
    <w:rsid w:val="00962DEF"/>
    <w:rsid w:val="009644AF"/>
    <w:rsid w:val="00965638"/>
    <w:rsid w:val="00966221"/>
    <w:rsid w:val="00966CF8"/>
    <w:rsid w:val="00967D87"/>
    <w:rsid w:val="00972C9E"/>
    <w:rsid w:val="00974595"/>
    <w:rsid w:val="00975C56"/>
    <w:rsid w:val="009767F0"/>
    <w:rsid w:val="00977216"/>
    <w:rsid w:val="0098193A"/>
    <w:rsid w:val="00981C7B"/>
    <w:rsid w:val="00983652"/>
    <w:rsid w:val="00984929"/>
    <w:rsid w:val="00987300"/>
    <w:rsid w:val="00987682"/>
    <w:rsid w:val="00987859"/>
    <w:rsid w:val="009905A6"/>
    <w:rsid w:val="00992374"/>
    <w:rsid w:val="009B3588"/>
    <w:rsid w:val="009B42DD"/>
    <w:rsid w:val="009B57F3"/>
    <w:rsid w:val="009B5B22"/>
    <w:rsid w:val="009B5CEA"/>
    <w:rsid w:val="009C6283"/>
    <w:rsid w:val="009C6AB6"/>
    <w:rsid w:val="009D0515"/>
    <w:rsid w:val="009D05D1"/>
    <w:rsid w:val="009D1629"/>
    <w:rsid w:val="009D6647"/>
    <w:rsid w:val="009D71FD"/>
    <w:rsid w:val="009E141A"/>
    <w:rsid w:val="009E24FE"/>
    <w:rsid w:val="009E3FE9"/>
    <w:rsid w:val="009E5372"/>
    <w:rsid w:val="009F1114"/>
    <w:rsid w:val="009F1C34"/>
    <w:rsid w:val="009F5012"/>
    <w:rsid w:val="009F6906"/>
    <w:rsid w:val="009F6952"/>
    <w:rsid w:val="00A01BE5"/>
    <w:rsid w:val="00A01EFD"/>
    <w:rsid w:val="00A02A5B"/>
    <w:rsid w:val="00A0327E"/>
    <w:rsid w:val="00A050AB"/>
    <w:rsid w:val="00A06044"/>
    <w:rsid w:val="00A0717F"/>
    <w:rsid w:val="00A124DB"/>
    <w:rsid w:val="00A12E16"/>
    <w:rsid w:val="00A15806"/>
    <w:rsid w:val="00A16991"/>
    <w:rsid w:val="00A17488"/>
    <w:rsid w:val="00A221AE"/>
    <w:rsid w:val="00A23079"/>
    <w:rsid w:val="00A259E5"/>
    <w:rsid w:val="00A3112B"/>
    <w:rsid w:val="00A31924"/>
    <w:rsid w:val="00A3264B"/>
    <w:rsid w:val="00A337F7"/>
    <w:rsid w:val="00A33C8E"/>
    <w:rsid w:val="00A351A4"/>
    <w:rsid w:val="00A3607A"/>
    <w:rsid w:val="00A4034A"/>
    <w:rsid w:val="00A40534"/>
    <w:rsid w:val="00A44A45"/>
    <w:rsid w:val="00A46CCC"/>
    <w:rsid w:val="00A508C7"/>
    <w:rsid w:val="00A5229F"/>
    <w:rsid w:val="00A5718C"/>
    <w:rsid w:val="00A5735A"/>
    <w:rsid w:val="00A57CF1"/>
    <w:rsid w:val="00A62F5F"/>
    <w:rsid w:val="00A65171"/>
    <w:rsid w:val="00A653B5"/>
    <w:rsid w:val="00A669DE"/>
    <w:rsid w:val="00A678AB"/>
    <w:rsid w:val="00A71F01"/>
    <w:rsid w:val="00A72FFF"/>
    <w:rsid w:val="00A75737"/>
    <w:rsid w:val="00A779A2"/>
    <w:rsid w:val="00A820CC"/>
    <w:rsid w:val="00A84977"/>
    <w:rsid w:val="00A864A8"/>
    <w:rsid w:val="00A92200"/>
    <w:rsid w:val="00A92C54"/>
    <w:rsid w:val="00A9560B"/>
    <w:rsid w:val="00A958E2"/>
    <w:rsid w:val="00A95C51"/>
    <w:rsid w:val="00AA02B8"/>
    <w:rsid w:val="00AA231D"/>
    <w:rsid w:val="00AA3175"/>
    <w:rsid w:val="00AA5844"/>
    <w:rsid w:val="00AA7A6C"/>
    <w:rsid w:val="00AB2B29"/>
    <w:rsid w:val="00AB7919"/>
    <w:rsid w:val="00AC38B1"/>
    <w:rsid w:val="00AC4556"/>
    <w:rsid w:val="00AC668E"/>
    <w:rsid w:val="00AC7187"/>
    <w:rsid w:val="00AD073B"/>
    <w:rsid w:val="00AD07A1"/>
    <w:rsid w:val="00AD7043"/>
    <w:rsid w:val="00AD7EBB"/>
    <w:rsid w:val="00AE03CD"/>
    <w:rsid w:val="00AE575C"/>
    <w:rsid w:val="00AE6D1E"/>
    <w:rsid w:val="00AE7EE7"/>
    <w:rsid w:val="00AF0841"/>
    <w:rsid w:val="00AF13C7"/>
    <w:rsid w:val="00AF16D9"/>
    <w:rsid w:val="00AF34DA"/>
    <w:rsid w:val="00AF4165"/>
    <w:rsid w:val="00AF4902"/>
    <w:rsid w:val="00B014DA"/>
    <w:rsid w:val="00B02D82"/>
    <w:rsid w:val="00B03048"/>
    <w:rsid w:val="00B04124"/>
    <w:rsid w:val="00B177BE"/>
    <w:rsid w:val="00B21A47"/>
    <w:rsid w:val="00B22271"/>
    <w:rsid w:val="00B24596"/>
    <w:rsid w:val="00B24B57"/>
    <w:rsid w:val="00B33450"/>
    <w:rsid w:val="00B441C0"/>
    <w:rsid w:val="00B45D2D"/>
    <w:rsid w:val="00B50510"/>
    <w:rsid w:val="00B5092B"/>
    <w:rsid w:val="00B50998"/>
    <w:rsid w:val="00B5481D"/>
    <w:rsid w:val="00B61CFF"/>
    <w:rsid w:val="00B67FD3"/>
    <w:rsid w:val="00B70E59"/>
    <w:rsid w:val="00B71FB6"/>
    <w:rsid w:val="00B7250B"/>
    <w:rsid w:val="00B7606E"/>
    <w:rsid w:val="00B82B61"/>
    <w:rsid w:val="00B82BDC"/>
    <w:rsid w:val="00B860C2"/>
    <w:rsid w:val="00B872D0"/>
    <w:rsid w:val="00B95DD2"/>
    <w:rsid w:val="00B96454"/>
    <w:rsid w:val="00B97C05"/>
    <w:rsid w:val="00BA09FE"/>
    <w:rsid w:val="00BA6D41"/>
    <w:rsid w:val="00BB0273"/>
    <w:rsid w:val="00BB0A37"/>
    <w:rsid w:val="00BB0D86"/>
    <w:rsid w:val="00BB22F1"/>
    <w:rsid w:val="00BB42B3"/>
    <w:rsid w:val="00BB64B5"/>
    <w:rsid w:val="00BB6C4D"/>
    <w:rsid w:val="00BC098B"/>
    <w:rsid w:val="00BC15BC"/>
    <w:rsid w:val="00BC21AB"/>
    <w:rsid w:val="00BC39D2"/>
    <w:rsid w:val="00BC6D9E"/>
    <w:rsid w:val="00BD28BF"/>
    <w:rsid w:val="00BD3AC7"/>
    <w:rsid w:val="00BD4AEE"/>
    <w:rsid w:val="00BD695F"/>
    <w:rsid w:val="00BD69C3"/>
    <w:rsid w:val="00BF2B19"/>
    <w:rsid w:val="00BF7A50"/>
    <w:rsid w:val="00C00CD7"/>
    <w:rsid w:val="00C033D0"/>
    <w:rsid w:val="00C0488A"/>
    <w:rsid w:val="00C04BB6"/>
    <w:rsid w:val="00C072BE"/>
    <w:rsid w:val="00C074A1"/>
    <w:rsid w:val="00C117AB"/>
    <w:rsid w:val="00C15ECA"/>
    <w:rsid w:val="00C209F9"/>
    <w:rsid w:val="00C21413"/>
    <w:rsid w:val="00C2172A"/>
    <w:rsid w:val="00C21C37"/>
    <w:rsid w:val="00C23E7F"/>
    <w:rsid w:val="00C24503"/>
    <w:rsid w:val="00C25245"/>
    <w:rsid w:val="00C25E26"/>
    <w:rsid w:val="00C25FBA"/>
    <w:rsid w:val="00C30C69"/>
    <w:rsid w:val="00C31135"/>
    <w:rsid w:val="00C3144D"/>
    <w:rsid w:val="00C32B23"/>
    <w:rsid w:val="00C42F02"/>
    <w:rsid w:val="00C430E4"/>
    <w:rsid w:val="00C472AE"/>
    <w:rsid w:val="00C54490"/>
    <w:rsid w:val="00C5642D"/>
    <w:rsid w:val="00C570C6"/>
    <w:rsid w:val="00C576A5"/>
    <w:rsid w:val="00C57DB6"/>
    <w:rsid w:val="00C60203"/>
    <w:rsid w:val="00C64E31"/>
    <w:rsid w:val="00C664CF"/>
    <w:rsid w:val="00C67C50"/>
    <w:rsid w:val="00C725D7"/>
    <w:rsid w:val="00C73D25"/>
    <w:rsid w:val="00C74E0F"/>
    <w:rsid w:val="00C750F3"/>
    <w:rsid w:val="00C75349"/>
    <w:rsid w:val="00C824E6"/>
    <w:rsid w:val="00C829E9"/>
    <w:rsid w:val="00C845A7"/>
    <w:rsid w:val="00C84641"/>
    <w:rsid w:val="00C872F1"/>
    <w:rsid w:val="00C90B08"/>
    <w:rsid w:val="00C921DD"/>
    <w:rsid w:val="00CA0FD8"/>
    <w:rsid w:val="00CA199C"/>
    <w:rsid w:val="00CA411B"/>
    <w:rsid w:val="00CA4786"/>
    <w:rsid w:val="00CA5866"/>
    <w:rsid w:val="00CB0938"/>
    <w:rsid w:val="00CB15F0"/>
    <w:rsid w:val="00CB4C07"/>
    <w:rsid w:val="00CB5ACC"/>
    <w:rsid w:val="00CC60C2"/>
    <w:rsid w:val="00CC79CB"/>
    <w:rsid w:val="00CD0D3E"/>
    <w:rsid w:val="00CD4FD7"/>
    <w:rsid w:val="00CD69C7"/>
    <w:rsid w:val="00CD741A"/>
    <w:rsid w:val="00CE0018"/>
    <w:rsid w:val="00CE08A9"/>
    <w:rsid w:val="00CE11E2"/>
    <w:rsid w:val="00CE653E"/>
    <w:rsid w:val="00CE6707"/>
    <w:rsid w:val="00CE6A4D"/>
    <w:rsid w:val="00CE6DC4"/>
    <w:rsid w:val="00CF09AA"/>
    <w:rsid w:val="00CF2CEE"/>
    <w:rsid w:val="00CF3AA0"/>
    <w:rsid w:val="00CF6703"/>
    <w:rsid w:val="00CF727F"/>
    <w:rsid w:val="00CF741E"/>
    <w:rsid w:val="00CF749D"/>
    <w:rsid w:val="00CF7D99"/>
    <w:rsid w:val="00D0053F"/>
    <w:rsid w:val="00D02703"/>
    <w:rsid w:val="00D03A0A"/>
    <w:rsid w:val="00D0649D"/>
    <w:rsid w:val="00D073B2"/>
    <w:rsid w:val="00D074C5"/>
    <w:rsid w:val="00D07706"/>
    <w:rsid w:val="00D07B1C"/>
    <w:rsid w:val="00D07C09"/>
    <w:rsid w:val="00D109B7"/>
    <w:rsid w:val="00D13343"/>
    <w:rsid w:val="00D133D3"/>
    <w:rsid w:val="00D141E6"/>
    <w:rsid w:val="00D14D25"/>
    <w:rsid w:val="00D155F1"/>
    <w:rsid w:val="00D15775"/>
    <w:rsid w:val="00D17A9A"/>
    <w:rsid w:val="00D20760"/>
    <w:rsid w:val="00D21D24"/>
    <w:rsid w:val="00D2222C"/>
    <w:rsid w:val="00D2374B"/>
    <w:rsid w:val="00D2569D"/>
    <w:rsid w:val="00D2685C"/>
    <w:rsid w:val="00D277FE"/>
    <w:rsid w:val="00D27AAF"/>
    <w:rsid w:val="00D27EE8"/>
    <w:rsid w:val="00D32AEF"/>
    <w:rsid w:val="00D341B7"/>
    <w:rsid w:val="00D34662"/>
    <w:rsid w:val="00D3564C"/>
    <w:rsid w:val="00D41FB7"/>
    <w:rsid w:val="00D52966"/>
    <w:rsid w:val="00D558E0"/>
    <w:rsid w:val="00D558F2"/>
    <w:rsid w:val="00D564AD"/>
    <w:rsid w:val="00D57D6F"/>
    <w:rsid w:val="00D60995"/>
    <w:rsid w:val="00D63E12"/>
    <w:rsid w:val="00D640CD"/>
    <w:rsid w:val="00D66E2F"/>
    <w:rsid w:val="00D704E4"/>
    <w:rsid w:val="00D70B58"/>
    <w:rsid w:val="00D70BA0"/>
    <w:rsid w:val="00D8250A"/>
    <w:rsid w:val="00D868E2"/>
    <w:rsid w:val="00D87F8F"/>
    <w:rsid w:val="00D91744"/>
    <w:rsid w:val="00D92291"/>
    <w:rsid w:val="00D92BAC"/>
    <w:rsid w:val="00D93230"/>
    <w:rsid w:val="00D948BC"/>
    <w:rsid w:val="00D95EC2"/>
    <w:rsid w:val="00D9617B"/>
    <w:rsid w:val="00D96ACE"/>
    <w:rsid w:val="00D97ECA"/>
    <w:rsid w:val="00DA6B67"/>
    <w:rsid w:val="00DB05A5"/>
    <w:rsid w:val="00DB15DC"/>
    <w:rsid w:val="00DB2259"/>
    <w:rsid w:val="00DB6F23"/>
    <w:rsid w:val="00DB71BB"/>
    <w:rsid w:val="00DC342B"/>
    <w:rsid w:val="00DC5145"/>
    <w:rsid w:val="00DC61A7"/>
    <w:rsid w:val="00DC686F"/>
    <w:rsid w:val="00DD0BBC"/>
    <w:rsid w:val="00DD5A1E"/>
    <w:rsid w:val="00DD60E3"/>
    <w:rsid w:val="00DD7458"/>
    <w:rsid w:val="00DD7AA9"/>
    <w:rsid w:val="00DE209B"/>
    <w:rsid w:val="00DE60F7"/>
    <w:rsid w:val="00DF0D8F"/>
    <w:rsid w:val="00DF1223"/>
    <w:rsid w:val="00DF18E0"/>
    <w:rsid w:val="00DF2BE4"/>
    <w:rsid w:val="00DF3B26"/>
    <w:rsid w:val="00DF5234"/>
    <w:rsid w:val="00DF5DFB"/>
    <w:rsid w:val="00DF6DD8"/>
    <w:rsid w:val="00DF7579"/>
    <w:rsid w:val="00E00C01"/>
    <w:rsid w:val="00E0237E"/>
    <w:rsid w:val="00E03FA3"/>
    <w:rsid w:val="00E05313"/>
    <w:rsid w:val="00E069F7"/>
    <w:rsid w:val="00E10077"/>
    <w:rsid w:val="00E12423"/>
    <w:rsid w:val="00E1243D"/>
    <w:rsid w:val="00E12ACF"/>
    <w:rsid w:val="00E151DC"/>
    <w:rsid w:val="00E1638C"/>
    <w:rsid w:val="00E20406"/>
    <w:rsid w:val="00E20B75"/>
    <w:rsid w:val="00E21A67"/>
    <w:rsid w:val="00E222AF"/>
    <w:rsid w:val="00E22634"/>
    <w:rsid w:val="00E2288D"/>
    <w:rsid w:val="00E23A72"/>
    <w:rsid w:val="00E249B4"/>
    <w:rsid w:val="00E24D80"/>
    <w:rsid w:val="00E26E2A"/>
    <w:rsid w:val="00E26FDF"/>
    <w:rsid w:val="00E27045"/>
    <w:rsid w:val="00E31A87"/>
    <w:rsid w:val="00E34073"/>
    <w:rsid w:val="00E35304"/>
    <w:rsid w:val="00E36B9D"/>
    <w:rsid w:val="00E41149"/>
    <w:rsid w:val="00E42EC2"/>
    <w:rsid w:val="00E4592C"/>
    <w:rsid w:val="00E46F98"/>
    <w:rsid w:val="00E51813"/>
    <w:rsid w:val="00E518B3"/>
    <w:rsid w:val="00E520F9"/>
    <w:rsid w:val="00E54918"/>
    <w:rsid w:val="00E5678C"/>
    <w:rsid w:val="00E57BF3"/>
    <w:rsid w:val="00E6253D"/>
    <w:rsid w:val="00E63150"/>
    <w:rsid w:val="00E63AF9"/>
    <w:rsid w:val="00E64C8B"/>
    <w:rsid w:val="00E65084"/>
    <w:rsid w:val="00E650AD"/>
    <w:rsid w:val="00E735AE"/>
    <w:rsid w:val="00E746A9"/>
    <w:rsid w:val="00E7591B"/>
    <w:rsid w:val="00E75AC7"/>
    <w:rsid w:val="00E81996"/>
    <w:rsid w:val="00E822DD"/>
    <w:rsid w:val="00E82C7C"/>
    <w:rsid w:val="00E83468"/>
    <w:rsid w:val="00E856FA"/>
    <w:rsid w:val="00E8618C"/>
    <w:rsid w:val="00E87ACE"/>
    <w:rsid w:val="00E910DF"/>
    <w:rsid w:val="00E91608"/>
    <w:rsid w:val="00E91C49"/>
    <w:rsid w:val="00E936AF"/>
    <w:rsid w:val="00E955EF"/>
    <w:rsid w:val="00E96589"/>
    <w:rsid w:val="00E967A8"/>
    <w:rsid w:val="00EA001D"/>
    <w:rsid w:val="00EA0407"/>
    <w:rsid w:val="00EA3148"/>
    <w:rsid w:val="00EA3538"/>
    <w:rsid w:val="00EA5DC4"/>
    <w:rsid w:val="00EA678D"/>
    <w:rsid w:val="00EA73FC"/>
    <w:rsid w:val="00EB2E37"/>
    <w:rsid w:val="00EB4391"/>
    <w:rsid w:val="00EC0FA7"/>
    <w:rsid w:val="00EC30C5"/>
    <w:rsid w:val="00EC4879"/>
    <w:rsid w:val="00EC5D87"/>
    <w:rsid w:val="00ED1644"/>
    <w:rsid w:val="00ED2171"/>
    <w:rsid w:val="00ED2C3F"/>
    <w:rsid w:val="00ED498C"/>
    <w:rsid w:val="00ED5D3C"/>
    <w:rsid w:val="00ED7CD0"/>
    <w:rsid w:val="00EE1A6D"/>
    <w:rsid w:val="00EE1DCE"/>
    <w:rsid w:val="00EE72CC"/>
    <w:rsid w:val="00EF2D84"/>
    <w:rsid w:val="00EF5A6F"/>
    <w:rsid w:val="00EF610C"/>
    <w:rsid w:val="00EF77AA"/>
    <w:rsid w:val="00F0251A"/>
    <w:rsid w:val="00F066BC"/>
    <w:rsid w:val="00F07218"/>
    <w:rsid w:val="00F079AE"/>
    <w:rsid w:val="00F10BD8"/>
    <w:rsid w:val="00F11475"/>
    <w:rsid w:val="00F2167D"/>
    <w:rsid w:val="00F21F01"/>
    <w:rsid w:val="00F21FE0"/>
    <w:rsid w:val="00F22A9A"/>
    <w:rsid w:val="00F22E37"/>
    <w:rsid w:val="00F263C1"/>
    <w:rsid w:val="00F273D2"/>
    <w:rsid w:val="00F31512"/>
    <w:rsid w:val="00F338B9"/>
    <w:rsid w:val="00F35681"/>
    <w:rsid w:val="00F3710C"/>
    <w:rsid w:val="00F37EB5"/>
    <w:rsid w:val="00F43D23"/>
    <w:rsid w:val="00F4724A"/>
    <w:rsid w:val="00F47BDE"/>
    <w:rsid w:val="00F529D4"/>
    <w:rsid w:val="00F53F7D"/>
    <w:rsid w:val="00F54279"/>
    <w:rsid w:val="00F55C1E"/>
    <w:rsid w:val="00F55E39"/>
    <w:rsid w:val="00F562B1"/>
    <w:rsid w:val="00F56533"/>
    <w:rsid w:val="00F577DC"/>
    <w:rsid w:val="00F6088A"/>
    <w:rsid w:val="00F65B19"/>
    <w:rsid w:val="00F672D1"/>
    <w:rsid w:val="00F71196"/>
    <w:rsid w:val="00F724F7"/>
    <w:rsid w:val="00F74142"/>
    <w:rsid w:val="00F74387"/>
    <w:rsid w:val="00F7457C"/>
    <w:rsid w:val="00F764B1"/>
    <w:rsid w:val="00F76CC3"/>
    <w:rsid w:val="00F817E6"/>
    <w:rsid w:val="00F8187E"/>
    <w:rsid w:val="00F82B1A"/>
    <w:rsid w:val="00F8581D"/>
    <w:rsid w:val="00F931E1"/>
    <w:rsid w:val="00F940DF"/>
    <w:rsid w:val="00F95254"/>
    <w:rsid w:val="00F96721"/>
    <w:rsid w:val="00F97DAB"/>
    <w:rsid w:val="00FA3103"/>
    <w:rsid w:val="00FA4D5C"/>
    <w:rsid w:val="00FB0CCB"/>
    <w:rsid w:val="00FB1DEA"/>
    <w:rsid w:val="00FB26CD"/>
    <w:rsid w:val="00FB4675"/>
    <w:rsid w:val="00FB49D7"/>
    <w:rsid w:val="00FB5B0F"/>
    <w:rsid w:val="00FB73E3"/>
    <w:rsid w:val="00FC06D5"/>
    <w:rsid w:val="00FC4BD6"/>
    <w:rsid w:val="00FC6B60"/>
    <w:rsid w:val="00FC7261"/>
    <w:rsid w:val="00FC78E4"/>
    <w:rsid w:val="00FD01DA"/>
    <w:rsid w:val="00FD3DFE"/>
    <w:rsid w:val="00FD3E67"/>
    <w:rsid w:val="00FD4437"/>
    <w:rsid w:val="00FD4AF3"/>
    <w:rsid w:val="00FD4DE8"/>
    <w:rsid w:val="00FD584C"/>
    <w:rsid w:val="00FD7585"/>
    <w:rsid w:val="00FE3040"/>
    <w:rsid w:val="00FE3F33"/>
    <w:rsid w:val="00FE461F"/>
    <w:rsid w:val="00FE6489"/>
    <w:rsid w:val="00FE6A8E"/>
    <w:rsid w:val="00FE7052"/>
    <w:rsid w:val="00FE754E"/>
    <w:rsid w:val="00FF0ABF"/>
    <w:rsid w:val="00FF20D7"/>
    <w:rsid w:val="00FF5E3B"/>
    <w:rsid w:val="00FF639F"/>
    <w:rsid w:val="00FF7830"/>
    <w:rsid w:val="00FF7BA0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BF768E"/>
  <w15:chartTrackingRefBased/>
  <w15:docId w15:val="{3CEB19FC-DEFC-4D43-A232-8BB1EC06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34073"/>
    <w:pPr>
      <w:widowControl w:val="0"/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762D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0"/>
    <w:link w:val="50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 w:cs="Arial"/>
      <w:b/>
      <w:bCs/>
      <w:kern w:val="1"/>
    </w:rPr>
  </w:style>
  <w:style w:type="paragraph" w:styleId="7">
    <w:name w:val="heading 7"/>
    <w:basedOn w:val="a"/>
    <w:next w:val="a0"/>
    <w:link w:val="70"/>
    <w:qFormat/>
    <w:pPr>
      <w:keepNext/>
      <w:numPr>
        <w:ilvl w:val="6"/>
        <w:numId w:val="1"/>
      </w:numPr>
      <w:spacing w:before="80" w:after="60"/>
      <w:outlineLvl w:val="6"/>
    </w:pPr>
    <w:rPr>
      <w:b/>
      <w:bCs/>
      <w:kern w:val="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locked/>
    <w:rPr>
      <w:rFonts w:ascii="Arial" w:hAnsi="Arial" w:cs="Arial"/>
      <w:b/>
      <w:bCs/>
      <w:kern w:val="1"/>
      <w:sz w:val="24"/>
      <w:lang w:eastAsia="ar-SA" w:bidi="ar-SA"/>
    </w:rPr>
  </w:style>
  <w:style w:type="character" w:customStyle="1" w:styleId="70">
    <w:name w:val="Заголовок 7 Знак"/>
    <w:link w:val="7"/>
    <w:semiHidden/>
    <w:locked/>
    <w:rPr>
      <w:b/>
      <w:bCs/>
      <w:kern w:val="1"/>
      <w:sz w:val="24"/>
      <w:lang w:eastAsia="ar-SA" w:bidi="ar-SA"/>
    </w:rPr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2">
    <w:name w:val="WW8Num3z2"/>
    <w:rPr>
      <w:rFonts w:ascii="Times New Roman" w:hAnsi="Times New Roman"/>
      <w:color w:val="000000"/>
      <w:sz w:val="24"/>
    </w:rPr>
  </w:style>
  <w:style w:type="character" w:customStyle="1" w:styleId="WW8Num4z0">
    <w:name w:val="WW8Num4z0"/>
    <w:rPr>
      <w:rFonts w:ascii="Times New Roman" w:hAnsi="Times New Roman"/>
      <w:sz w:val="24"/>
    </w:rPr>
  </w:style>
  <w:style w:type="character" w:customStyle="1" w:styleId="9">
    <w:name w:val="Основной шрифт абзаца9"/>
  </w:style>
  <w:style w:type="character" w:customStyle="1" w:styleId="Absatz-Standardschriftart">
    <w:name w:val="Absatz-Standardschriftart"/>
  </w:style>
  <w:style w:type="character" w:customStyle="1" w:styleId="WW8Num4z2">
    <w:name w:val="WW8Num4z2"/>
    <w:rPr>
      <w:rFonts w:ascii="Times New Roman" w:hAnsi="Times New Roman"/>
      <w:color w:val="000000"/>
      <w:sz w:val="24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8">
    <w:name w:val="Основной шрифт абзаца8"/>
  </w:style>
  <w:style w:type="character" w:customStyle="1" w:styleId="WW-Absatz-Standardschriftart">
    <w:name w:val="WW-Absatz-Standardschriftart"/>
  </w:style>
  <w:style w:type="character" w:customStyle="1" w:styleId="71">
    <w:name w:val="Основной шрифт абзаца7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1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3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</w:rPr>
  </w:style>
  <w:style w:type="character" w:customStyle="1" w:styleId="WW8Num7z2">
    <w:name w:val="WW8Num7z2"/>
    <w:rPr>
      <w:rFonts w:ascii="Times New Roman" w:hAnsi="Times New Roman"/>
    </w:rPr>
  </w:style>
  <w:style w:type="character" w:customStyle="1" w:styleId="WW8Num8z0">
    <w:name w:val="WW8Num8z0"/>
  </w:style>
  <w:style w:type="character" w:customStyle="1" w:styleId="WW8Num12z2">
    <w:name w:val="WW8Num12z2"/>
    <w:rPr>
      <w:color w:val="000000"/>
    </w:rPr>
  </w:style>
  <w:style w:type="character" w:customStyle="1" w:styleId="WW8Num13z2">
    <w:name w:val="WW8Num13z2"/>
    <w:rPr>
      <w:color w:val="000000"/>
    </w:rPr>
  </w:style>
  <w:style w:type="character" w:customStyle="1" w:styleId="WW8Num14z0">
    <w:name w:val="WW8Num14z0"/>
  </w:style>
  <w:style w:type="character" w:customStyle="1" w:styleId="WW8Num15z2">
    <w:name w:val="WW8Num15z2"/>
    <w:rPr>
      <w:color w:val="000000"/>
    </w:rPr>
  </w:style>
  <w:style w:type="character" w:customStyle="1" w:styleId="WW8Num16z0">
    <w:name w:val="WW8Num16z0"/>
  </w:style>
  <w:style w:type="character" w:customStyle="1" w:styleId="WW8Num18z0">
    <w:name w:val="WW8Num18z0"/>
  </w:style>
  <w:style w:type="character" w:customStyle="1" w:styleId="WW8Num20z2">
    <w:name w:val="WW8Num20z2"/>
    <w:rPr>
      <w:color w:val="000000"/>
    </w:rPr>
  </w:style>
  <w:style w:type="character" w:customStyle="1" w:styleId="WW8Num22z0">
    <w:name w:val="WW8Num22z0"/>
    <w:rPr>
      <w:i/>
    </w:rPr>
  </w:style>
  <w:style w:type="character" w:customStyle="1" w:styleId="WW8Num22z1">
    <w:name w:val="WW8Num22z1"/>
    <w:rPr>
      <w:b/>
    </w:rPr>
  </w:style>
  <w:style w:type="character" w:customStyle="1" w:styleId="2">
    <w:name w:val="Основной шрифт абзаца2"/>
  </w:style>
  <w:style w:type="character" w:customStyle="1" w:styleId="WW-Absatz-Standardschriftart1111111111111">
    <w:name w:val="WW-Absatz-Standardschriftart1111111111111"/>
  </w:style>
  <w:style w:type="character" w:customStyle="1" w:styleId="11">
    <w:name w:val="Основной шрифт абзаца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Policepardfaut">
    <w:name w:val="Police par défaut"/>
  </w:style>
  <w:style w:type="character" w:customStyle="1" w:styleId="WW-Absatz-Standardschriftart11111111111111111111111">
    <w:name w:val="WW-Absatz-Standardschriftart11111111111111111111111"/>
  </w:style>
  <w:style w:type="character" w:styleId="a4">
    <w:name w:val="page number"/>
    <w:rPr>
      <w:rFonts w:cs="Times New Roman"/>
    </w:rPr>
  </w:style>
  <w:style w:type="character" w:customStyle="1" w:styleId="a5">
    <w:name w:val="Символ нумерации"/>
    <w:rPr>
      <w:rFonts w:ascii="Times New Roman" w:hAnsi="Times New Roman"/>
      <w:b/>
      <w:sz w:val="22"/>
    </w:rPr>
  </w:style>
  <w:style w:type="character" w:customStyle="1" w:styleId="a6">
    <w:name w:val="Маркеры списка"/>
    <w:rPr>
      <w:rFonts w:ascii="StarSymbol" w:eastAsia="StarSymbol" w:hAnsi="StarSymbol"/>
      <w:sz w:val="18"/>
    </w:rPr>
  </w:style>
  <w:style w:type="paragraph" w:styleId="a7">
    <w:name w:val="Title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link w:val="a8"/>
    <w:pPr>
      <w:spacing w:after="160" w:line="480" w:lineRule="auto"/>
    </w:pPr>
  </w:style>
  <w:style w:type="character" w:customStyle="1" w:styleId="a8">
    <w:name w:val="Основной текст Знак"/>
    <w:link w:val="a0"/>
    <w:semiHidden/>
    <w:locked/>
    <w:rPr>
      <w:rFonts w:cs="Times New Roman"/>
      <w:sz w:val="24"/>
      <w:lang w:eastAsia="ar-SA" w:bidi="ar-SA"/>
    </w:rPr>
  </w:style>
  <w:style w:type="paragraph" w:styleId="a9">
    <w:name w:val="List"/>
    <w:basedOn w:val="a0"/>
    <w:rPr>
      <w:rFonts w:ascii="Arial" w:hAnsi="Arial" w:cs="Tahoma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1">
    <w:name w:val="Указатель10"/>
    <w:basedOn w:val="a"/>
    <w:pPr>
      <w:suppressLineNumbers/>
    </w:pPr>
    <w:rPr>
      <w:rFonts w:ascii="Arial" w:hAnsi="Arial" w:cs="Tahoma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91">
    <w:name w:val="Указатель9"/>
    <w:basedOn w:val="a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81">
    <w:name w:val="Указатель8"/>
    <w:basedOn w:val="a"/>
    <w:pPr>
      <w:suppressLineNumbers/>
    </w:pPr>
    <w:rPr>
      <w:rFonts w:ascii="Arial" w:hAnsi="Arial" w:cs="Tahoma"/>
    </w:rPr>
  </w:style>
  <w:style w:type="paragraph" w:customStyle="1" w:styleId="72">
    <w:name w:val="Название7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73">
    <w:name w:val="Указатель7"/>
    <w:basedOn w:val="a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3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310">
    <w:name w:val="Основной текст 31"/>
    <w:basedOn w:val="a"/>
    <w:pPr>
      <w:jc w:val="both"/>
    </w:pPr>
    <w:rPr>
      <w:rFonts w:ascii="Arial" w:hAnsi="Arial" w:cs="Arial"/>
      <w:sz w:val="14"/>
      <w:szCs w:val="14"/>
    </w:rPr>
  </w:style>
  <w:style w:type="paragraph" w:customStyle="1" w:styleId="210">
    <w:name w:val="Основной текст 21"/>
    <w:basedOn w:val="a"/>
    <w:pPr>
      <w:widowControl/>
      <w:jc w:val="both"/>
    </w:pPr>
    <w:rPr>
      <w:rFonts w:ascii="Arial" w:hAnsi="Arial" w:cs="Arial"/>
      <w:sz w:val="12"/>
      <w:szCs w:val="12"/>
    </w:rPr>
  </w:style>
  <w:style w:type="paragraph" w:customStyle="1" w:styleId="aa">
    <w:name w:val="Базовое оглавление"/>
    <w:basedOn w:val="a"/>
    <w:pPr>
      <w:tabs>
        <w:tab w:val="right" w:leader="dot" w:pos="8640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0"/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Pr>
      <w:rFonts w:cs="Times New Roman"/>
      <w:sz w:val="24"/>
      <w:lang w:eastAsia="ar-SA" w:bidi="ar-SA"/>
    </w:rPr>
  </w:style>
  <w:style w:type="paragraph" w:styleId="af0">
    <w:name w:val="Body Text Indent"/>
    <w:basedOn w:val="a"/>
    <w:link w:val="af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semiHidden/>
    <w:locked/>
    <w:rPr>
      <w:rFonts w:cs="Times New Roman"/>
      <w:sz w:val="24"/>
      <w:lang w:eastAsia="ar-SA" w:bidi="ar-SA"/>
    </w:rPr>
  </w:style>
  <w:style w:type="paragraph" w:styleId="af2">
    <w:name w:val="header"/>
    <w:basedOn w:val="a"/>
    <w:link w:val="af3"/>
    <w:pPr>
      <w:suppressLineNumbers/>
      <w:tabs>
        <w:tab w:val="center" w:pos="5243"/>
        <w:tab w:val="right" w:pos="10487"/>
      </w:tabs>
    </w:pPr>
  </w:style>
  <w:style w:type="character" w:customStyle="1" w:styleId="af3">
    <w:name w:val="Верхний колонтитул Знак"/>
    <w:link w:val="af2"/>
    <w:semiHidden/>
    <w:locked/>
    <w:rPr>
      <w:rFonts w:cs="Times New Roman"/>
      <w:sz w:val="24"/>
      <w:lang w:eastAsia="ar-SA" w:bidi="ar-SA"/>
    </w:rPr>
  </w:style>
  <w:style w:type="paragraph" w:styleId="af4">
    <w:name w:val="Balloon Text"/>
    <w:basedOn w:val="a"/>
    <w:link w:val="af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semiHidden/>
    <w:locked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2"/>
    <w:rsid w:val="007C2DB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semiHidden/>
    <w:rsid w:val="00293924"/>
    <w:rPr>
      <w:sz w:val="20"/>
    </w:rPr>
  </w:style>
  <w:style w:type="character" w:customStyle="1" w:styleId="af8">
    <w:name w:val="Текст сноски Знак"/>
    <w:link w:val="af7"/>
    <w:semiHidden/>
    <w:locked/>
    <w:rPr>
      <w:rFonts w:cs="Times New Roman"/>
      <w:lang w:eastAsia="ar-SA" w:bidi="ar-SA"/>
    </w:rPr>
  </w:style>
  <w:style w:type="character" w:styleId="af9">
    <w:name w:val="footnote reference"/>
    <w:semiHidden/>
    <w:rsid w:val="00293924"/>
    <w:rPr>
      <w:rFonts w:cs="Times New Roman"/>
      <w:vertAlign w:val="superscript"/>
    </w:rPr>
  </w:style>
  <w:style w:type="paragraph" w:customStyle="1" w:styleId="afa">
    <w:name w:val="Знак"/>
    <w:basedOn w:val="a"/>
    <w:rsid w:val="00760583"/>
    <w:pPr>
      <w:widowControl/>
      <w:suppressAutoHyphens w:val="0"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afb">
    <w:name w:val="Normal (Web)"/>
    <w:basedOn w:val="a"/>
    <w:uiPriority w:val="99"/>
    <w:rsid w:val="00CF09AA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sNormal">
    <w:name w:val="ConsNormal"/>
    <w:rsid w:val="009644AF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Title">
    <w:name w:val="ConsTitle"/>
    <w:rsid w:val="009644AF"/>
    <w:pPr>
      <w:suppressAutoHyphens/>
    </w:pPr>
    <w:rPr>
      <w:rFonts w:ascii="Arial" w:hAnsi="Arial" w:cs="Arial"/>
      <w:b/>
      <w:bCs/>
      <w:kern w:val="1"/>
      <w:sz w:val="16"/>
      <w:szCs w:val="16"/>
      <w:lang w:eastAsia="ar-SA"/>
    </w:rPr>
  </w:style>
  <w:style w:type="paragraph" w:customStyle="1" w:styleId="afc">
    <w:name w:val="Знак"/>
    <w:basedOn w:val="a"/>
    <w:rsid w:val="005E5FBC"/>
    <w:pPr>
      <w:widowControl/>
      <w:suppressAutoHyphens w:val="0"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goryachkina">
    <w:name w:val="goryachkina"/>
    <w:semiHidden/>
    <w:rsid w:val="009419EB"/>
    <w:rPr>
      <w:rFonts w:ascii="Arial" w:hAnsi="Arial" w:cs="Arial"/>
      <w:color w:val="auto"/>
      <w:sz w:val="20"/>
      <w:szCs w:val="20"/>
    </w:rPr>
  </w:style>
  <w:style w:type="character" w:styleId="afd">
    <w:name w:val="annotation reference"/>
    <w:rsid w:val="00E069F7"/>
    <w:rPr>
      <w:sz w:val="16"/>
      <w:szCs w:val="16"/>
    </w:rPr>
  </w:style>
  <w:style w:type="paragraph" w:styleId="afe">
    <w:name w:val="annotation text"/>
    <w:basedOn w:val="a"/>
    <w:link w:val="aff"/>
    <w:rsid w:val="00E069F7"/>
    <w:rPr>
      <w:sz w:val="20"/>
    </w:rPr>
  </w:style>
  <w:style w:type="character" w:customStyle="1" w:styleId="aff">
    <w:name w:val="Текст примечания Знак"/>
    <w:link w:val="afe"/>
    <w:rsid w:val="00E069F7"/>
    <w:rPr>
      <w:lang w:eastAsia="ar-SA"/>
    </w:rPr>
  </w:style>
  <w:style w:type="character" w:styleId="aff0">
    <w:name w:val="line number"/>
    <w:rsid w:val="00FF639F"/>
  </w:style>
  <w:style w:type="paragraph" w:styleId="HTML">
    <w:name w:val="HTML Preformatted"/>
    <w:basedOn w:val="a"/>
    <w:link w:val="HTML0"/>
    <w:rsid w:val="00260C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260C2F"/>
    <w:rPr>
      <w:rFonts w:ascii="Courier New" w:hAnsi="Courier New" w:cs="Courier New"/>
    </w:rPr>
  </w:style>
  <w:style w:type="character" w:styleId="aff1">
    <w:name w:val="Hyperlink"/>
    <w:uiPriority w:val="99"/>
    <w:unhideWhenUsed/>
    <w:rsid w:val="008062B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762DA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ff2">
    <w:name w:val="TOC Heading"/>
    <w:basedOn w:val="1"/>
    <w:next w:val="a"/>
    <w:uiPriority w:val="39"/>
    <w:unhideWhenUsed/>
    <w:qFormat/>
    <w:rsid w:val="00762DAC"/>
    <w:pPr>
      <w:keepLines/>
      <w:widowControl/>
      <w:suppressAutoHyphens w:val="0"/>
      <w:spacing w:after="0" w:line="259" w:lineRule="auto"/>
      <w:outlineLvl w:val="9"/>
    </w:pPr>
    <w:rPr>
      <w:b w:val="0"/>
      <w:bCs w:val="0"/>
      <w:color w:val="2F5496"/>
      <w:kern w:val="0"/>
      <w:lang w:eastAsia="ru-RU"/>
    </w:rPr>
  </w:style>
  <w:style w:type="paragraph" w:customStyle="1" w:styleId="22">
    <w:name w:val="Основной текст с отступом 22"/>
    <w:rsid w:val="00987300"/>
    <w:pPr>
      <w:widowControl w:val="0"/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14">
    <w:name w:val="Абзац списка1"/>
    <w:rsid w:val="00987300"/>
    <w:pPr>
      <w:widowControl w:val="0"/>
      <w:suppressAutoHyphens/>
      <w:ind w:left="720"/>
    </w:pPr>
    <w:rPr>
      <w:kern w:val="1"/>
      <w:lang w:eastAsia="ar-SA"/>
    </w:rPr>
  </w:style>
  <w:style w:type="character" w:customStyle="1" w:styleId="15">
    <w:name w:val="Упомянуть1"/>
    <w:basedOn w:val="a1"/>
    <w:uiPriority w:val="99"/>
    <w:semiHidden/>
    <w:unhideWhenUsed/>
    <w:rsid w:val="0089493B"/>
    <w:rPr>
      <w:color w:val="2B579A"/>
      <w:shd w:val="clear" w:color="auto" w:fill="E6E6E6"/>
    </w:rPr>
  </w:style>
  <w:style w:type="paragraph" w:styleId="aff3">
    <w:name w:val="List Paragraph"/>
    <w:basedOn w:val="a"/>
    <w:uiPriority w:val="34"/>
    <w:qFormat/>
    <w:rsid w:val="00851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ch@rustelemat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BADB-1BDC-4863-AAE8-9CF2F434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«Кобра Гарант», в лице Генерального директора Никитина Е</vt:lpstr>
    </vt:vector>
  </TitlesOfParts>
  <Company>KOMP</Company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«Кобра Гарант», в лице Генерального директора Никитина Е</dc:title>
  <dc:subject/>
  <dc:creator>Your User Name</dc:creator>
  <cp:keywords/>
  <cp:lastModifiedBy>Виталий Коноплев</cp:lastModifiedBy>
  <cp:revision>32</cp:revision>
  <cp:lastPrinted>2013-02-14T04:57:00Z</cp:lastPrinted>
  <dcterms:created xsi:type="dcterms:W3CDTF">2017-04-21T06:14:00Z</dcterms:created>
  <dcterms:modified xsi:type="dcterms:W3CDTF">2017-09-07T12:06:00Z</dcterms:modified>
</cp:coreProperties>
</file>